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781D0A" w14:textId="77777777" w:rsidR="000927E9" w:rsidRPr="000927E9" w:rsidRDefault="000927E9" w:rsidP="000927E9">
      <w:pPr>
        <w:rPr>
          <w:rFonts w:ascii="Times New Roman" w:eastAsia="Times New Roman" w:hAnsi="Times New Roman" w:cs="Times New Roman"/>
          <w:b/>
          <w:color w:val="0000CC"/>
          <w:lang w:val="en-US"/>
        </w:rPr>
      </w:pPr>
      <w:r w:rsidRPr="000927E9">
        <w:rPr>
          <w:rFonts w:ascii="Times New Roman" w:eastAsia="Times New Roman" w:hAnsi="Times New Roman" w:cs="Times New Roman"/>
          <w:b/>
          <w:color w:val="0000CC"/>
          <w:lang w:val="en-US"/>
        </w:rPr>
        <w:t>FOR SECRETARIAT USE ONLY</w:t>
      </w:r>
    </w:p>
    <w:p w14:paraId="2EFEE09A" w14:textId="004E1FDD" w:rsidR="000927E9" w:rsidRPr="000927E9" w:rsidRDefault="000927E9" w:rsidP="000927E9">
      <w:pPr>
        <w:rPr>
          <w:rFonts w:ascii="Times New Roman" w:eastAsia="Times New Roman" w:hAnsi="Times New Roman" w:cs="Times New Roman"/>
          <w:b/>
          <w:color w:val="0000CC"/>
          <w:lang w:val="en-US"/>
        </w:rPr>
      </w:pPr>
      <w:r w:rsidRPr="000927E9">
        <w:rPr>
          <w:rFonts w:ascii="Times New Roman" w:eastAsia="Times New Roman" w:hAnsi="Times New Roman" w:cs="Times New Roman"/>
          <w:b/>
          <w:color w:val="0000CC"/>
          <w:lang w:val="en-US"/>
        </w:rPr>
        <w:t>A/HRC/49/L.</w:t>
      </w:r>
      <w:r>
        <w:rPr>
          <w:rFonts w:ascii="Times New Roman" w:eastAsia="Times New Roman" w:hAnsi="Times New Roman" w:cs="Times New Roman"/>
          <w:b/>
          <w:color w:val="0000CC"/>
          <w:lang w:val="en-US"/>
        </w:rPr>
        <w:t>20</w:t>
      </w:r>
    </w:p>
    <w:p w14:paraId="02FB30DE" w14:textId="50DDC7BB" w:rsidR="000927E9" w:rsidRPr="000927E9" w:rsidRDefault="000927E9" w:rsidP="000927E9">
      <w:pPr>
        <w:rPr>
          <w:rFonts w:ascii="Times New Roman" w:eastAsia="Times New Roman" w:hAnsi="Times New Roman" w:cs="Times New Roman"/>
          <w:b/>
          <w:color w:val="0000CC"/>
          <w:lang w:val="en-US"/>
        </w:rPr>
      </w:pPr>
      <w:r w:rsidRPr="000927E9">
        <w:rPr>
          <w:rFonts w:ascii="Times New Roman" w:eastAsia="Times New Roman" w:hAnsi="Times New Roman" w:cs="Times New Roman"/>
          <w:b/>
          <w:color w:val="0000CC"/>
          <w:lang w:val="en-US"/>
        </w:rPr>
        <w:t xml:space="preserve">Item </w:t>
      </w:r>
      <w:r>
        <w:rPr>
          <w:rFonts w:ascii="Times New Roman" w:eastAsia="Times New Roman" w:hAnsi="Times New Roman" w:cs="Times New Roman"/>
          <w:b/>
          <w:color w:val="0000CC"/>
          <w:lang w:val="en-US"/>
        </w:rPr>
        <w:t>2</w:t>
      </w:r>
    </w:p>
    <w:p w14:paraId="798E5B9C" w14:textId="73B15095" w:rsidR="000927E9" w:rsidRPr="000927E9" w:rsidRDefault="000927E9" w:rsidP="000927E9">
      <w:pPr>
        <w:rPr>
          <w:rFonts w:ascii="Times New Roman" w:eastAsia="Times New Roman" w:hAnsi="Times New Roman" w:cs="Times New Roman"/>
          <w:b/>
          <w:color w:val="0000CC"/>
          <w:lang w:val="en-US"/>
        </w:rPr>
      </w:pPr>
      <w:r w:rsidRPr="000927E9">
        <w:rPr>
          <w:rFonts w:ascii="Times New Roman" w:eastAsia="Times New Roman" w:hAnsi="Times New Roman" w:cs="Times New Roman"/>
          <w:b/>
          <w:color w:val="0000CC"/>
          <w:lang w:val="en-US"/>
        </w:rPr>
        <w:t xml:space="preserve">Received from (main sponsors): </w:t>
      </w:r>
      <w:r>
        <w:rPr>
          <w:rFonts w:ascii="Times New Roman" w:eastAsia="Times New Roman" w:hAnsi="Times New Roman" w:cs="Times New Roman"/>
          <w:b/>
          <w:color w:val="0000CC"/>
          <w:lang w:val="en-US"/>
        </w:rPr>
        <w:t>Ecuador, Brazil, Canada, Chile, Colombia, Costa Rica</w:t>
      </w:r>
      <w:r w:rsidRPr="000927E9">
        <w:rPr>
          <w:rFonts w:ascii="Times New Roman" w:eastAsia="Times New Roman" w:hAnsi="Times New Roman" w:cs="Times New Roman"/>
          <w:b/>
          <w:color w:val="0000CC"/>
          <w:lang w:val="en-US"/>
        </w:rPr>
        <w:t>, Paraguay, Peru</w:t>
      </w:r>
    </w:p>
    <w:p w14:paraId="655D5AE5" w14:textId="2CD13F0E" w:rsidR="000927E9" w:rsidRPr="000927E9" w:rsidRDefault="000927E9" w:rsidP="000927E9">
      <w:pPr>
        <w:rPr>
          <w:rFonts w:ascii="Times New Roman" w:eastAsia="Times New Roman" w:hAnsi="Times New Roman" w:cs="Times New Roman"/>
          <w:b/>
          <w:color w:val="0000CC"/>
          <w:lang w:val="en-US"/>
        </w:rPr>
      </w:pPr>
      <w:r w:rsidRPr="000927E9">
        <w:rPr>
          <w:rFonts w:ascii="Times New Roman" w:eastAsia="Times New Roman" w:hAnsi="Times New Roman" w:cs="Times New Roman"/>
          <w:b/>
          <w:color w:val="0000CC"/>
          <w:lang w:val="en-US"/>
        </w:rPr>
        <w:t>Date and time: 23/03/2022, 10:</w:t>
      </w:r>
      <w:r>
        <w:rPr>
          <w:rFonts w:ascii="Times New Roman" w:eastAsia="Times New Roman" w:hAnsi="Times New Roman" w:cs="Times New Roman"/>
          <w:b/>
          <w:color w:val="0000CC"/>
          <w:lang w:val="en-US"/>
        </w:rPr>
        <w:t>49</w:t>
      </w:r>
    </w:p>
    <w:p w14:paraId="4974F143" w14:textId="77777777" w:rsidR="000927E9" w:rsidRPr="000927E9" w:rsidRDefault="000927E9" w:rsidP="000927E9">
      <w:pPr>
        <w:rPr>
          <w:rFonts w:ascii="Times New Roman" w:eastAsia="Times New Roman" w:hAnsi="Times New Roman" w:cs="Times New Roman"/>
          <w:b/>
          <w:color w:val="0000CC"/>
          <w:lang w:val="en-US"/>
        </w:rPr>
      </w:pPr>
      <w:r w:rsidRPr="000927E9">
        <w:rPr>
          <w:rFonts w:ascii="Times New Roman" w:eastAsia="Times New Roman" w:hAnsi="Times New Roman" w:cs="Times New Roman"/>
          <w:b/>
          <w:color w:val="0000CC"/>
          <w:lang w:val="en-US"/>
        </w:rPr>
        <w:t>Initials: MR</w:t>
      </w:r>
    </w:p>
    <w:p w14:paraId="26586AA9" w14:textId="6F256693" w:rsidR="000927E9" w:rsidRPr="000927E9" w:rsidRDefault="000927E9" w:rsidP="000927E9">
      <w:pPr>
        <w:rPr>
          <w:rFonts w:ascii="Times New Roman" w:eastAsia="Times New Roman" w:hAnsi="Times New Roman" w:cs="Times New Roman"/>
          <w:b/>
          <w:color w:val="0000CC"/>
          <w:lang w:val="en-US"/>
        </w:rPr>
      </w:pPr>
      <w:r w:rsidRPr="000927E9">
        <w:rPr>
          <w:rFonts w:ascii="Times New Roman" w:eastAsia="Times New Roman" w:hAnsi="Times New Roman" w:cs="Times New Roman"/>
          <w:b/>
          <w:color w:val="0000CC"/>
          <w:lang w:val="en-US"/>
        </w:rPr>
        <w:t xml:space="preserve">Page 1 of </w:t>
      </w:r>
      <w:r>
        <w:rPr>
          <w:rFonts w:ascii="Times New Roman" w:eastAsia="Times New Roman" w:hAnsi="Times New Roman" w:cs="Times New Roman"/>
          <w:b/>
          <w:color w:val="0000CC"/>
          <w:lang w:val="en-US"/>
        </w:rPr>
        <w:t>6</w:t>
      </w:r>
      <w:bookmarkStart w:id="0" w:name="_GoBack"/>
      <w:bookmarkEnd w:id="0"/>
    </w:p>
    <w:p w14:paraId="55F9D1FC" w14:textId="77777777" w:rsidR="002C19FC" w:rsidRPr="009F2CAC" w:rsidRDefault="002C19FC" w:rsidP="00A97025">
      <w:pPr>
        <w:jc w:val="both"/>
        <w:rPr>
          <w:rFonts w:ascii="Times New Roman" w:hAnsi="Times New Roman"/>
          <w:lang w:val="en-US"/>
        </w:rPr>
      </w:pPr>
    </w:p>
    <w:p w14:paraId="17FB08C3" w14:textId="419671E5" w:rsidR="002C19FC" w:rsidRPr="009F2CAC" w:rsidRDefault="002C19FC" w:rsidP="009F2CAC">
      <w:pPr>
        <w:rPr>
          <w:rFonts w:ascii="Times New Roman" w:hAnsi="Times New Roman"/>
          <w:sz w:val="28"/>
        </w:rPr>
      </w:pPr>
      <w:r w:rsidRPr="000A1670">
        <w:rPr>
          <w:rFonts w:ascii="Times New Roman" w:eastAsia="Times New Roman" w:hAnsi="Times New Roman" w:cs="Times New Roman"/>
          <w:b/>
          <w:bCs/>
          <w:sz w:val="28"/>
          <w:szCs w:val="28"/>
          <w:lang w:eastAsia="en-GB"/>
        </w:rPr>
        <w:t>4</w:t>
      </w:r>
      <w:r w:rsidR="0002755E" w:rsidRPr="000A1670">
        <w:rPr>
          <w:rFonts w:ascii="Times New Roman" w:eastAsia="Times New Roman" w:hAnsi="Times New Roman" w:cs="Times New Roman"/>
          <w:b/>
          <w:bCs/>
          <w:sz w:val="28"/>
          <w:szCs w:val="28"/>
          <w:lang w:val="en-US" w:eastAsia="en-GB"/>
        </w:rPr>
        <w:t>9</w:t>
      </w:r>
      <w:r w:rsidRPr="000A1670">
        <w:rPr>
          <w:rFonts w:ascii="Times New Roman" w:eastAsia="Times New Roman" w:hAnsi="Times New Roman" w:cs="Times New Roman"/>
          <w:b/>
          <w:bCs/>
          <w:sz w:val="28"/>
          <w:szCs w:val="28"/>
          <w:lang w:eastAsia="en-GB"/>
        </w:rPr>
        <w:t>/</w:t>
      </w:r>
      <w:r w:rsidR="0002755E" w:rsidRPr="000A1670">
        <w:rPr>
          <w:rFonts w:ascii="Times New Roman" w:eastAsia="Times New Roman" w:hAnsi="Times New Roman" w:cs="Times New Roman"/>
          <w:b/>
          <w:bCs/>
          <w:sz w:val="28"/>
          <w:szCs w:val="28"/>
          <w:lang w:val="en-US" w:eastAsia="en-GB"/>
        </w:rPr>
        <w:t>X</w:t>
      </w:r>
      <w:r w:rsidRPr="009F2CAC">
        <w:rPr>
          <w:rFonts w:ascii="Times New Roman" w:hAnsi="Times New Roman"/>
          <w:sz w:val="28"/>
        </w:rPr>
        <w:t xml:space="preserve">. </w:t>
      </w:r>
      <w:r w:rsidRPr="009F2CAC">
        <w:rPr>
          <w:rFonts w:ascii="Times New Roman" w:hAnsi="Times New Roman"/>
          <w:b/>
          <w:sz w:val="28"/>
        </w:rPr>
        <w:t>Promotion and protection of human rights in Nicaragua</w:t>
      </w:r>
      <w:r w:rsidRPr="000A1670">
        <w:rPr>
          <w:rFonts w:ascii="Times New Roman" w:eastAsia="Times New Roman" w:hAnsi="Times New Roman" w:cs="Times New Roman"/>
          <w:sz w:val="28"/>
          <w:szCs w:val="28"/>
          <w:lang w:eastAsia="en-GB"/>
        </w:rPr>
        <w:t xml:space="preserve"> </w:t>
      </w:r>
    </w:p>
    <w:p w14:paraId="562E78A3" w14:textId="77777777" w:rsidR="002C19FC" w:rsidRDefault="002C19FC" w:rsidP="00791318">
      <w:pPr>
        <w:jc w:val="both"/>
        <w:rPr>
          <w:rFonts w:ascii="Times New Roman" w:eastAsia="Times New Roman" w:hAnsi="Times New Roman" w:cs="Times New Roman"/>
          <w:lang w:eastAsia="en-GB"/>
        </w:rPr>
      </w:pPr>
    </w:p>
    <w:p w14:paraId="75F98AA5" w14:textId="77777777" w:rsidR="002C19FC" w:rsidRPr="009F2CAC" w:rsidRDefault="002C19FC" w:rsidP="00791318">
      <w:pPr>
        <w:jc w:val="both"/>
        <w:rPr>
          <w:rFonts w:ascii="Times New Roman" w:hAnsi="Times New Roman"/>
          <w:i/>
        </w:rPr>
      </w:pPr>
      <w:r w:rsidRPr="009F2CAC">
        <w:rPr>
          <w:rFonts w:ascii="Times New Roman" w:hAnsi="Times New Roman"/>
          <w:i/>
        </w:rPr>
        <w:t>The Human Rights Council,</w:t>
      </w:r>
      <w:r w:rsidRPr="000A1670">
        <w:rPr>
          <w:rFonts w:ascii="Times New Roman" w:eastAsia="Times New Roman" w:hAnsi="Times New Roman" w:cs="Times New Roman"/>
          <w:i/>
          <w:iCs/>
          <w:lang w:eastAsia="en-GB"/>
        </w:rPr>
        <w:t xml:space="preserve"> </w:t>
      </w:r>
    </w:p>
    <w:p w14:paraId="62B98E9E" w14:textId="77777777" w:rsidR="002C19FC" w:rsidRDefault="002C19FC" w:rsidP="00791318">
      <w:pPr>
        <w:jc w:val="both"/>
        <w:rPr>
          <w:rFonts w:ascii="Times New Roman" w:eastAsia="Times New Roman" w:hAnsi="Times New Roman" w:cs="Times New Roman"/>
          <w:lang w:eastAsia="en-GB"/>
        </w:rPr>
      </w:pPr>
    </w:p>
    <w:p w14:paraId="5AD6BD29" w14:textId="59C84BF7" w:rsidR="002C19FC" w:rsidRDefault="0002755E" w:rsidP="009F2CAC">
      <w:pPr>
        <w:ind w:firstLine="720"/>
        <w:jc w:val="both"/>
        <w:rPr>
          <w:rFonts w:ascii="Times New Roman" w:eastAsia="Times New Roman" w:hAnsi="Times New Roman" w:cs="Times New Roman"/>
          <w:lang w:eastAsia="en-GB"/>
        </w:rPr>
      </w:pPr>
      <w:r w:rsidRPr="0002755E">
        <w:rPr>
          <w:rFonts w:ascii="Times New Roman" w:eastAsia="Times New Roman" w:hAnsi="Times New Roman" w:cs="Times New Roman"/>
          <w:lang w:val="en-US" w:eastAsia="en-GB"/>
        </w:rPr>
        <w:t>PP1.</w:t>
      </w:r>
      <w:r>
        <w:rPr>
          <w:rFonts w:ascii="Times New Roman" w:eastAsia="Times New Roman" w:hAnsi="Times New Roman" w:cs="Times New Roman"/>
          <w:lang w:val="en-US" w:eastAsia="en-GB"/>
        </w:rPr>
        <w:t xml:space="preserve"> </w:t>
      </w:r>
      <w:r w:rsidR="002C19FC" w:rsidRPr="002C19FC">
        <w:rPr>
          <w:rFonts w:ascii="Times New Roman" w:eastAsia="Times New Roman" w:hAnsi="Times New Roman" w:cs="Times New Roman"/>
          <w:lang w:eastAsia="en-GB"/>
        </w:rPr>
        <w:t>Guided by the Charter of the United Nations, the Universal Declaration of Human</w:t>
      </w:r>
      <w:r w:rsidR="002C19FC" w:rsidRPr="009F2CAC">
        <w:rPr>
          <w:rFonts w:ascii="Times New Roman" w:hAnsi="Times New Roman"/>
        </w:rPr>
        <w:t xml:space="preserve"> </w:t>
      </w:r>
      <w:r w:rsidR="002C19FC" w:rsidRPr="002C19FC">
        <w:rPr>
          <w:rFonts w:ascii="Times New Roman" w:eastAsia="Times New Roman" w:hAnsi="Times New Roman" w:cs="Times New Roman"/>
          <w:lang w:eastAsia="en-GB"/>
        </w:rPr>
        <w:t>Rights, the</w:t>
      </w:r>
      <w:r w:rsidR="002C4708">
        <w:rPr>
          <w:rFonts w:ascii="Times New Roman" w:eastAsia="Times New Roman" w:hAnsi="Times New Roman" w:cs="Times New Roman"/>
          <w:lang w:eastAsia="en-GB"/>
        </w:rPr>
        <w:t xml:space="preserve"> </w:t>
      </w:r>
      <w:r w:rsidR="002C4708" w:rsidRPr="002C4708">
        <w:rPr>
          <w:rFonts w:ascii="Times New Roman" w:eastAsia="Times New Roman" w:hAnsi="Times New Roman" w:cs="Times New Roman"/>
          <w:lang w:eastAsia="en-GB"/>
        </w:rPr>
        <w:t>International Covenant on Civil and Political Right</w:t>
      </w:r>
      <w:r w:rsidR="002C4708">
        <w:rPr>
          <w:rFonts w:ascii="Times New Roman" w:eastAsia="Times New Roman" w:hAnsi="Times New Roman" w:cs="Times New Roman"/>
          <w:lang w:eastAsia="en-GB"/>
        </w:rPr>
        <w:t xml:space="preserve">s, the </w:t>
      </w:r>
      <w:r w:rsidR="002C4708" w:rsidRPr="002C4708">
        <w:rPr>
          <w:rFonts w:ascii="Times New Roman" w:eastAsia="Times New Roman" w:hAnsi="Times New Roman" w:cs="Times New Roman"/>
          <w:lang w:eastAsia="en-GB"/>
        </w:rPr>
        <w:t>International Covenant on Economic, Social and Cultural Rights</w:t>
      </w:r>
      <w:r w:rsidR="002C19FC" w:rsidRPr="002C19FC">
        <w:rPr>
          <w:rFonts w:ascii="Times New Roman" w:eastAsia="Times New Roman" w:hAnsi="Times New Roman" w:cs="Times New Roman"/>
          <w:lang w:eastAsia="en-GB"/>
        </w:rPr>
        <w:t xml:space="preserve"> and other relevant international</w:t>
      </w:r>
      <w:r w:rsidR="002C19FC" w:rsidRPr="009F2CAC">
        <w:rPr>
          <w:rFonts w:ascii="Times New Roman" w:hAnsi="Times New Roman"/>
        </w:rPr>
        <w:t xml:space="preserve"> </w:t>
      </w:r>
      <w:r w:rsidR="002C19FC" w:rsidRPr="002C19FC">
        <w:rPr>
          <w:rFonts w:ascii="Times New Roman" w:eastAsia="Times New Roman" w:hAnsi="Times New Roman" w:cs="Times New Roman"/>
          <w:lang w:eastAsia="en-GB"/>
        </w:rPr>
        <w:t>human</w:t>
      </w:r>
      <w:r w:rsidR="002C19FC" w:rsidRPr="009F2CAC">
        <w:rPr>
          <w:rFonts w:ascii="Times New Roman" w:hAnsi="Times New Roman"/>
        </w:rPr>
        <w:t xml:space="preserve"> </w:t>
      </w:r>
      <w:r w:rsidR="002C19FC" w:rsidRPr="002C19FC">
        <w:rPr>
          <w:rFonts w:ascii="Times New Roman" w:eastAsia="Times New Roman" w:hAnsi="Times New Roman" w:cs="Times New Roman"/>
          <w:lang w:eastAsia="en-GB"/>
        </w:rPr>
        <w:t>rights instruments,</w:t>
      </w:r>
      <w:r w:rsidR="00FF56E7">
        <w:rPr>
          <w:rFonts w:ascii="Times New Roman" w:eastAsia="Times New Roman" w:hAnsi="Times New Roman" w:cs="Times New Roman"/>
          <w:lang w:eastAsia="en-GB"/>
        </w:rPr>
        <w:t xml:space="preserve"> </w:t>
      </w:r>
    </w:p>
    <w:p w14:paraId="239015D5" w14:textId="77777777" w:rsidR="002C19FC" w:rsidRDefault="002C19FC" w:rsidP="00791318">
      <w:pPr>
        <w:jc w:val="both"/>
        <w:rPr>
          <w:rFonts w:ascii="Times New Roman" w:eastAsia="Times New Roman" w:hAnsi="Times New Roman" w:cs="Times New Roman"/>
          <w:lang w:eastAsia="en-GB"/>
        </w:rPr>
      </w:pPr>
    </w:p>
    <w:p w14:paraId="11028007" w14:textId="3A1F4BA1" w:rsidR="002C19FC" w:rsidRDefault="0002755E" w:rsidP="009F2CAC">
      <w:pPr>
        <w:ind w:firstLine="720"/>
        <w:jc w:val="both"/>
        <w:rPr>
          <w:rFonts w:ascii="Times New Roman" w:eastAsia="Times New Roman" w:hAnsi="Times New Roman" w:cs="Times New Roman"/>
          <w:lang w:eastAsia="en-GB"/>
        </w:rPr>
      </w:pPr>
      <w:r w:rsidRPr="0002755E">
        <w:rPr>
          <w:rFonts w:ascii="Times New Roman" w:eastAsia="Times New Roman" w:hAnsi="Times New Roman" w:cs="Times New Roman"/>
          <w:lang w:val="en-US" w:eastAsia="en-GB"/>
        </w:rPr>
        <w:t>PP2</w:t>
      </w:r>
      <w:r>
        <w:rPr>
          <w:rFonts w:ascii="Times New Roman" w:eastAsia="Times New Roman" w:hAnsi="Times New Roman" w:cs="Times New Roman"/>
          <w:lang w:val="en-US" w:eastAsia="en-GB"/>
        </w:rPr>
        <w:t xml:space="preserve">. </w:t>
      </w:r>
      <w:r w:rsidR="002C19FC" w:rsidRPr="002C19FC">
        <w:rPr>
          <w:rFonts w:ascii="Times New Roman" w:eastAsia="Times New Roman" w:hAnsi="Times New Roman" w:cs="Times New Roman"/>
          <w:lang w:eastAsia="en-GB"/>
        </w:rPr>
        <w:t>Reaffirming the primary responsibility of States to respect, protect and fulfil all human</w:t>
      </w:r>
      <w:r w:rsidR="002C19FC" w:rsidRPr="009F2CAC">
        <w:rPr>
          <w:rFonts w:ascii="Times New Roman" w:hAnsi="Times New Roman"/>
        </w:rPr>
        <w:t xml:space="preserve"> </w:t>
      </w:r>
      <w:r w:rsidR="002C19FC" w:rsidRPr="002C19FC">
        <w:rPr>
          <w:rFonts w:ascii="Times New Roman" w:eastAsia="Times New Roman" w:hAnsi="Times New Roman" w:cs="Times New Roman"/>
          <w:lang w:eastAsia="en-GB"/>
        </w:rPr>
        <w:t>rights and fundamental freedoms and to fulfil their obligations under the human rights treaties</w:t>
      </w:r>
      <w:r w:rsidR="002C19FC" w:rsidRPr="009F2CAC">
        <w:rPr>
          <w:rFonts w:ascii="Times New Roman" w:hAnsi="Times New Roman"/>
        </w:rPr>
        <w:t xml:space="preserve"> </w:t>
      </w:r>
      <w:r w:rsidR="00DD6F72" w:rsidRPr="002C19FC">
        <w:rPr>
          <w:rFonts w:ascii="Times New Roman" w:eastAsia="Times New Roman" w:hAnsi="Times New Roman" w:cs="Times New Roman"/>
          <w:lang w:eastAsia="en-GB"/>
        </w:rPr>
        <w:t xml:space="preserve">to which they are </w:t>
      </w:r>
      <w:r w:rsidR="00B96FBB" w:rsidRPr="002C19FC">
        <w:rPr>
          <w:rFonts w:ascii="Times New Roman" w:eastAsia="Times New Roman" w:hAnsi="Times New Roman" w:cs="Times New Roman"/>
          <w:lang w:eastAsia="en-GB"/>
        </w:rPr>
        <w:t>part</w:t>
      </w:r>
      <w:r w:rsidR="00B96FBB">
        <w:rPr>
          <w:rFonts w:ascii="Times New Roman" w:eastAsia="Times New Roman" w:hAnsi="Times New Roman" w:cs="Times New Roman"/>
          <w:lang w:eastAsia="en-GB"/>
        </w:rPr>
        <w:t>y</w:t>
      </w:r>
      <w:r w:rsidR="00B96FBB" w:rsidRPr="002C19FC">
        <w:rPr>
          <w:rFonts w:ascii="Times New Roman" w:eastAsia="Times New Roman" w:hAnsi="Times New Roman" w:cs="Times New Roman"/>
          <w:lang w:eastAsia="en-GB"/>
        </w:rPr>
        <w:t xml:space="preserve"> </w:t>
      </w:r>
      <w:r w:rsidR="002C19FC" w:rsidRPr="002C19FC">
        <w:rPr>
          <w:rFonts w:ascii="Times New Roman" w:eastAsia="Times New Roman" w:hAnsi="Times New Roman" w:cs="Times New Roman"/>
          <w:lang w:eastAsia="en-GB"/>
        </w:rPr>
        <w:t xml:space="preserve">and </w:t>
      </w:r>
      <w:r w:rsidR="00DD6F72">
        <w:rPr>
          <w:rFonts w:ascii="Times New Roman" w:eastAsia="Times New Roman" w:hAnsi="Times New Roman" w:cs="Times New Roman"/>
          <w:lang w:eastAsia="en-GB"/>
        </w:rPr>
        <w:t xml:space="preserve">other subscribed human rights </w:t>
      </w:r>
      <w:r w:rsidR="002C19FC" w:rsidRPr="002C19FC">
        <w:rPr>
          <w:rFonts w:ascii="Times New Roman" w:eastAsia="Times New Roman" w:hAnsi="Times New Roman" w:cs="Times New Roman"/>
          <w:lang w:eastAsia="en-GB"/>
        </w:rPr>
        <w:t>agreements</w:t>
      </w:r>
      <w:r w:rsidR="009E2E80">
        <w:rPr>
          <w:rFonts w:ascii="Times New Roman" w:eastAsia="Times New Roman" w:hAnsi="Times New Roman" w:cs="Times New Roman"/>
          <w:lang w:eastAsia="en-GB"/>
        </w:rPr>
        <w:t>,</w:t>
      </w:r>
      <w:r w:rsidR="002C19FC" w:rsidRPr="002C19FC">
        <w:rPr>
          <w:rFonts w:ascii="Times New Roman" w:eastAsia="Times New Roman" w:hAnsi="Times New Roman" w:cs="Times New Roman"/>
          <w:lang w:eastAsia="en-GB"/>
        </w:rPr>
        <w:t xml:space="preserve"> </w:t>
      </w:r>
    </w:p>
    <w:p w14:paraId="2C0B9C9D" w14:textId="77777777" w:rsidR="002C19FC" w:rsidRDefault="002C19FC" w:rsidP="00791318">
      <w:pPr>
        <w:jc w:val="both"/>
        <w:rPr>
          <w:rFonts w:ascii="Times New Roman" w:eastAsia="Times New Roman" w:hAnsi="Times New Roman" w:cs="Times New Roman"/>
          <w:lang w:eastAsia="en-GB"/>
        </w:rPr>
      </w:pPr>
    </w:p>
    <w:p w14:paraId="3C7EDE3C" w14:textId="5DA52864" w:rsidR="002C19FC" w:rsidRDefault="0002755E" w:rsidP="009F2CAC">
      <w:pPr>
        <w:ind w:firstLine="720"/>
        <w:jc w:val="both"/>
        <w:rPr>
          <w:rFonts w:ascii="Times New Roman" w:eastAsia="Times New Roman" w:hAnsi="Times New Roman" w:cs="Times New Roman"/>
          <w:lang w:eastAsia="en-GB"/>
        </w:rPr>
      </w:pPr>
      <w:r w:rsidRPr="0002755E">
        <w:rPr>
          <w:rFonts w:ascii="Times New Roman" w:eastAsia="Times New Roman" w:hAnsi="Times New Roman" w:cs="Times New Roman"/>
          <w:lang w:val="en-US" w:eastAsia="en-GB"/>
        </w:rPr>
        <w:t>PP</w:t>
      </w:r>
      <w:r>
        <w:rPr>
          <w:rFonts w:ascii="Times New Roman" w:eastAsia="Times New Roman" w:hAnsi="Times New Roman" w:cs="Times New Roman"/>
          <w:lang w:val="en-US" w:eastAsia="en-GB"/>
        </w:rPr>
        <w:t xml:space="preserve">3. </w:t>
      </w:r>
      <w:r w:rsidR="002C19FC" w:rsidRPr="002C19FC">
        <w:rPr>
          <w:rFonts w:ascii="Times New Roman" w:eastAsia="Times New Roman" w:hAnsi="Times New Roman" w:cs="Times New Roman"/>
          <w:lang w:eastAsia="en-GB"/>
        </w:rPr>
        <w:t>Recalling its resolutions 40/2 of 21 March 2019</w:t>
      </w:r>
      <w:r w:rsidRPr="0002755E">
        <w:rPr>
          <w:rFonts w:ascii="Times New Roman" w:eastAsia="Times New Roman" w:hAnsi="Times New Roman" w:cs="Times New Roman"/>
          <w:lang w:val="en-US" w:eastAsia="en-GB"/>
        </w:rPr>
        <w:t>,</w:t>
      </w:r>
      <w:r w:rsidRPr="009F2CAC">
        <w:rPr>
          <w:rFonts w:ascii="Times New Roman" w:hAnsi="Times New Roman"/>
          <w:lang w:val="en-US"/>
        </w:rPr>
        <w:t xml:space="preserve"> </w:t>
      </w:r>
      <w:r w:rsidR="002C19FC" w:rsidRPr="002C19FC">
        <w:rPr>
          <w:rFonts w:ascii="Times New Roman" w:eastAsia="Times New Roman" w:hAnsi="Times New Roman" w:cs="Times New Roman"/>
          <w:lang w:eastAsia="en-GB"/>
        </w:rPr>
        <w:t>43/2 of 19 June 2020</w:t>
      </w:r>
      <w:r w:rsidRPr="009F2CAC">
        <w:rPr>
          <w:rFonts w:ascii="Times New Roman" w:hAnsi="Times New Roman"/>
          <w:lang w:val="en-US"/>
        </w:rPr>
        <w:t xml:space="preserve"> </w:t>
      </w:r>
      <w:r w:rsidRPr="0002755E">
        <w:rPr>
          <w:rFonts w:ascii="Times New Roman" w:eastAsia="Times New Roman" w:hAnsi="Times New Roman" w:cs="Times New Roman"/>
          <w:lang w:val="en-US" w:eastAsia="en-GB"/>
        </w:rPr>
        <w:t>and 4</w:t>
      </w:r>
      <w:r>
        <w:rPr>
          <w:rFonts w:ascii="Times New Roman" w:eastAsia="Times New Roman" w:hAnsi="Times New Roman" w:cs="Times New Roman"/>
          <w:lang w:val="en-US" w:eastAsia="en-GB"/>
        </w:rPr>
        <w:t>6/2</w:t>
      </w:r>
      <w:r w:rsidR="002C19FC" w:rsidRPr="002C19FC">
        <w:rPr>
          <w:rFonts w:ascii="Times New Roman" w:eastAsia="Times New Roman" w:hAnsi="Times New Roman" w:cs="Times New Roman"/>
          <w:lang w:eastAsia="en-GB"/>
        </w:rPr>
        <w:t xml:space="preserve"> </w:t>
      </w:r>
      <w:r w:rsidRPr="0002755E">
        <w:rPr>
          <w:rFonts w:ascii="Times New Roman" w:eastAsia="Times New Roman" w:hAnsi="Times New Roman" w:cs="Times New Roman"/>
          <w:lang w:val="en-US" w:eastAsia="en-GB"/>
        </w:rPr>
        <w:t>of 2</w:t>
      </w:r>
      <w:r>
        <w:rPr>
          <w:rFonts w:ascii="Times New Roman" w:eastAsia="Times New Roman" w:hAnsi="Times New Roman" w:cs="Times New Roman"/>
          <w:lang w:val="en-US" w:eastAsia="en-GB"/>
        </w:rPr>
        <w:t xml:space="preserve">3 March 2021 </w:t>
      </w:r>
      <w:r w:rsidR="002C19FC" w:rsidRPr="002C19FC">
        <w:rPr>
          <w:rFonts w:ascii="Times New Roman" w:eastAsia="Times New Roman" w:hAnsi="Times New Roman" w:cs="Times New Roman"/>
          <w:lang w:eastAsia="en-GB"/>
        </w:rPr>
        <w:t>on the</w:t>
      </w:r>
      <w:r w:rsidR="002C19FC" w:rsidRPr="009F2CAC">
        <w:rPr>
          <w:rFonts w:ascii="Times New Roman" w:hAnsi="Times New Roman"/>
        </w:rPr>
        <w:t xml:space="preserve"> </w:t>
      </w:r>
      <w:r w:rsidR="002C19FC" w:rsidRPr="002C19FC">
        <w:rPr>
          <w:rFonts w:ascii="Times New Roman" w:eastAsia="Times New Roman" w:hAnsi="Times New Roman" w:cs="Times New Roman"/>
          <w:lang w:eastAsia="en-GB"/>
        </w:rPr>
        <w:t xml:space="preserve">promotion and protection of human rights in Nicaragua, </w:t>
      </w:r>
    </w:p>
    <w:p w14:paraId="77DD51C9" w14:textId="77777777" w:rsidR="002C19FC" w:rsidRDefault="002C19FC" w:rsidP="00791318">
      <w:pPr>
        <w:jc w:val="both"/>
        <w:rPr>
          <w:rFonts w:ascii="Times New Roman" w:eastAsia="Times New Roman" w:hAnsi="Times New Roman" w:cs="Times New Roman"/>
          <w:lang w:eastAsia="en-GB"/>
        </w:rPr>
      </w:pPr>
    </w:p>
    <w:p w14:paraId="29646BAE" w14:textId="060E2C6B" w:rsidR="002C19FC" w:rsidRDefault="00133FFD" w:rsidP="009F2CAC">
      <w:pPr>
        <w:ind w:firstLine="720"/>
        <w:jc w:val="both"/>
        <w:rPr>
          <w:rFonts w:ascii="Times New Roman" w:eastAsia="Times New Roman" w:hAnsi="Times New Roman" w:cs="Times New Roman"/>
          <w:lang w:eastAsia="en-GB"/>
        </w:rPr>
      </w:pPr>
      <w:r w:rsidRPr="00532C2D">
        <w:rPr>
          <w:rFonts w:ascii="Times New Roman" w:eastAsia="Times New Roman" w:hAnsi="Times New Roman" w:cs="Times New Roman"/>
          <w:lang w:val="en-US" w:eastAsia="en-GB"/>
        </w:rPr>
        <w:t xml:space="preserve">PP4. </w:t>
      </w:r>
      <w:r w:rsidR="002C19FC" w:rsidRPr="002C19FC">
        <w:rPr>
          <w:rFonts w:ascii="Times New Roman" w:eastAsia="Times New Roman" w:hAnsi="Times New Roman" w:cs="Times New Roman"/>
          <w:lang w:eastAsia="en-GB"/>
        </w:rPr>
        <w:t xml:space="preserve">Welcoming the </w:t>
      </w:r>
      <w:r w:rsidRPr="00532C2D">
        <w:rPr>
          <w:rFonts w:ascii="Times New Roman" w:eastAsia="Times New Roman" w:hAnsi="Times New Roman" w:cs="Times New Roman"/>
          <w:lang w:val="en-US" w:eastAsia="en-GB"/>
        </w:rPr>
        <w:t>oral</w:t>
      </w:r>
      <w:r w:rsidRPr="009F2CAC">
        <w:rPr>
          <w:rFonts w:ascii="Times New Roman" w:hAnsi="Times New Roman"/>
          <w:lang w:val="en-US"/>
        </w:rPr>
        <w:t xml:space="preserve"> </w:t>
      </w:r>
      <w:r w:rsidR="002C19FC" w:rsidRPr="002C19FC">
        <w:rPr>
          <w:rFonts w:ascii="Times New Roman" w:eastAsia="Times New Roman" w:hAnsi="Times New Roman" w:cs="Times New Roman"/>
          <w:lang w:eastAsia="en-GB"/>
        </w:rPr>
        <w:t>updates of the United Nations High Commissioner for Human Rights</w:t>
      </w:r>
      <w:r w:rsidR="002C19FC" w:rsidRPr="009F2CAC">
        <w:rPr>
          <w:rFonts w:ascii="Times New Roman" w:hAnsi="Times New Roman"/>
        </w:rPr>
        <w:t xml:space="preserve"> </w:t>
      </w:r>
      <w:r w:rsidR="002C19FC" w:rsidRPr="002C19FC">
        <w:rPr>
          <w:rFonts w:ascii="Times New Roman" w:eastAsia="Times New Roman" w:hAnsi="Times New Roman" w:cs="Times New Roman"/>
          <w:lang w:eastAsia="en-GB"/>
        </w:rPr>
        <w:t>on the situation of human rights in Nicaragua, presented to the Human Rights Council at its</w:t>
      </w:r>
      <w:r w:rsidR="002C19FC" w:rsidRPr="009F2CAC">
        <w:rPr>
          <w:rFonts w:ascii="Times New Roman" w:hAnsi="Times New Roman"/>
        </w:rPr>
        <w:t xml:space="preserve"> </w:t>
      </w:r>
      <w:r w:rsidR="002C19FC" w:rsidRPr="002C19FC">
        <w:rPr>
          <w:rFonts w:ascii="Times New Roman" w:eastAsia="Times New Roman" w:hAnsi="Times New Roman" w:cs="Times New Roman"/>
          <w:lang w:eastAsia="en-GB"/>
        </w:rPr>
        <w:t>forty-</w:t>
      </w:r>
      <w:r w:rsidRPr="006E4D13">
        <w:rPr>
          <w:rFonts w:ascii="Times New Roman" w:eastAsia="Times New Roman" w:hAnsi="Times New Roman" w:cs="Times New Roman"/>
          <w:lang w:val="en-US" w:eastAsia="en-GB"/>
        </w:rPr>
        <w:t>se</w:t>
      </w:r>
      <w:r>
        <w:rPr>
          <w:rFonts w:ascii="Times New Roman" w:eastAsia="Times New Roman" w:hAnsi="Times New Roman" w:cs="Times New Roman"/>
          <w:lang w:val="en-US" w:eastAsia="en-GB"/>
        </w:rPr>
        <w:t>venth</w:t>
      </w:r>
      <w:r w:rsidRPr="002C19FC">
        <w:rPr>
          <w:rFonts w:ascii="Times New Roman" w:eastAsia="Times New Roman" w:hAnsi="Times New Roman" w:cs="Times New Roman"/>
          <w:lang w:eastAsia="en-GB"/>
        </w:rPr>
        <w:t xml:space="preserve"> </w:t>
      </w:r>
      <w:r w:rsidR="002C19FC" w:rsidRPr="002C19FC">
        <w:rPr>
          <w:rFonts w:ascii="Times New Roman" w:eastAsia="Times New Roman" w:hAnsi="Times New Roman" w:cs="Times New Roman"/>
          <w:lang w:eastAsia="en-GB"/>
        </w:rPr>
        <w:t>and forty-</w:t>
      </w:r>
      <w:r w:rsidRPr="006E4D13">
        <w:rPr>
          <w:rFonts w:ascii="Times New Roman" w:eastAsia="Times New Roman" w:hAnsi="Times New Roman" w:cs="Times New Roman"/>
          <w:lang w:val="en-US" w:eastAsia="en-GB"/>
        </w:rPr>
        <w:t>eight</w:t>
      </w:r>
      <w:r w:rsidR="00856E18">
        <w:rPr>
          <w:rFonts w:ascii="Times New Roman" w:eastAsia="Times New Roman" w:hAnsi="Times New Roman" w:cs="Times New Roman"/>
          <w:lang w:val="en-US" w:eastAsia="en-GB"/>
        </w:rPr>
        <w:t>h</w:t>
      </w:r>
      <w:r w:rsidRPr="002C19FC">
        <w:rPr>
          <w:rFonts w:ascii="Times New Roman" w:eastAsia="Times New Roman" w:hAnsi="Times New Roman" w:cs="Times New Roman"/>
          <w:lang w:eastAsia="en-GB"/>
        </w:rPr>
        <w:t xml:space="preserve"> </w:t>
      </w:r>
      <w:r w:rsidR="002C19FC" w:rsidRPr="002C19FC">
        <w:rPr>
          <w:rFonts w:ascii="Times New Roman" w:eastAsia="Times New Roman" w:hAnsi="Times New Roman" w:cs="Times New Roman"/>
          <w:lang w:eastAsia="en-GB"/>
        </w:rPr>
        <w:t xml:space="preserve">sessions, the </w:t>
      </w:r>
      <w:r w:rsidRPr="00532C2D">
        <w:rPr>
          <w:rFonts w:ascii="Times New Roman" w:eastAsia="Times New Roman" w:hAnsi="Times New Roman" w:cs="Times New Roman"/>
          <w:lang w:val="en-US" w:eastAsia="en-GB"/>
        </w:rPr>
        <w:t>interim oral up</w:t>
      </w:r>
      <w:r>
        <w:rPr>
          <w:rFonts w:ascii="Times New Roman" w:eastAsia="Times New Roman" w:hAnsi="Times New Roman" w:cs="Times New Roman"/>
          <w:lang w:val="en-US" w:eastAsia="en-GB"/>
        </w:rPr>
        <w:t>date</w:t>
      </w:r>
      <w:r w:rsidRPr="002C19FC">
        <w:rPr>
          <w:rFonts w:ascii="Times New Roman" w:eastAsia="Times New Roman" w:hAnsi="Times New Roman" w:cs="Times New Roman"/>
          <w:lang w:eastAsia="en-GB"/>
        </w:rPr>
        <w:t xml:space="preserve"> </w:t>
      </w:r>
      <w:r w:rsidR="002C19FC" w:rsidRPr="002C19FC">
        <w:rPr>
          <w:rFonts w:ascii="Times New Roman" w:eastAsia="Times New Roman" w:hAnsi="Times New Roman" w:cs="Times New Roman"/>
          <w:lang w:eastAsia="en-GB"/>
        </w:rPr>
        <w:t>of the High Commissioner on the situation of human rights in Nicaragua</w:t>
      </w:r>
      <w:r w:rsidR="00456D4A" w:rsidRPr="006E4D13">
        <w:rPr>
          <w:rFonts w:ascii="Times New Roman" w:eastAsia="Times New Roman" w:hAnsi="Times New Roman" w:cs="Times New Roman"/>
          <w:lang w:val="en-US" w:eastAsia="en-GB"/>
        </w:rPr>
        <w:t xml:space="preserve"> in the co</w:t>
      </w:r>
      <w:r w:rsidR="00456D4A">
        <w:rPr>
          <w:rFonts w:ascii="Times New Roman" w:eastAsia="Times New Roman" w:hAnsi="Times New Roman" w:cs="Times New Roman"/>
          <w:lang w:val="en-US" w:eastAsia="en-GB"/>
        </w:rPr>
        <w:t>ntext of the electoral process</w:t>
      </w:r>
      <w:r w:rsidR="002C19FC" w:rsidRPr="002C19FC">
        <w:rPr>
          <w:rFonts w:ascii="Times New Roman" w:eastAsia="Times New Roman" w:hAnsi="Times New Roman" w:cs="Times New Roman"/>
          <w:lang w:eastAsia="en-GB"/>
        </w:rPr>
        <w:t xml:space="preserve"> presented to the Council</w:t>
      </w:r>
      <w:r w:rsidRPr="006E4D13">
        <w:rPr>
          <w:rFonts w:ascii="Times New Roman" w:eastAsia="Times New Roman" w:hAnsi="Times New Roman" w:cs="Times New Roman"/>
          <w:lang w:val="en-US" w:eastAsia="en-GB"/>
        </w:rPr>
        <w:t xml:space="preserve"> on Decembe</w:t>
      </w:r>
      <w:r>
        <w:rPr>
          <w:rFonts w:ascii="Times New Roman" w:eastAsia="Times New Roman" w:hAnsi="Times New Roman" w:cs="Times New Roman"/>
          <w:lang w:val="en-US" w:eastAsia="en-GB"/>
        </w:rPr>
        <w:t>r 14</w:t>
      </w:r>
      <w:r w:rsidRPr="006E4D13">
        <w:rPr>
          <w:rFonts w:ascii="Times New Roman" w:eastAsia="Times New Roman" w:hAnsi="Times New Roman" w:cs="Times New Roman"/>
          <w:vertAlign w:val="superscript"/>
          <w:lang w:val="en-US" w:eastAsia="en-GB"/>
        </w:rPr>
        <w:t>th</w:t>
      </w:r>
      <w:r>
        <w:rPr>
          <w:rFonts w:ascii="Times New Roman" w:eastAsia="Times New Roman" w:hAnsi="Times New Roman" w:cs="Times New Roman"/>
          <w:lang w:val="en-US" w:eastAsia="en-GB"/>
        </w:rPr>
        <w:t xml:space="preserve"> 2021</w:t>
      </w:r>
      <w:r w:rsidR="00456D4A">
        <w:rPr>
          <w:rFonts w:ascii="Times New Roman" w:eastAsia="Times New Roman" w:hAnsi="Times New Roman" w:cs="Times New Roman"/>
          <w:lang w:val="en-US" w:eastAsia="en-GB"/>
        </w:rPr>
        <w:t>,</w:t>
      </w:r>
      <w:r>
        <w:rPr>
          <w:rFonts w:ascii="Times New Roman" w:eastAsia="Times New Roman" w:hAnsi="Times New Roman" w:cs="Times New Roman"/>
          <w:lang w:val="en-US" w:eastAsia="en-GB"/>
        </w:rPr>
        <w:t xml:space="preserve"> and the comprehensive written</w:t>
      </w:r>
      <w:r w:rsidRPr="009F2CAC">
        <w:rPr>
          <w:rFonts w:ascii="Times New Roman" w:hAnsi="Times New Roman"/>
          <w:lang w:val="en-US"/>
        </w:rPr>
        <w:t xml:space="preserve"> report</w:t>
      </w:r>
      <w:r w:rsidR="002C19FC" w:rsidRPr="002C19FC">
        <w:rPr>
          <w:rFonts w:ascii="Times New Roman" w:eastAsia="Times New Roman" w:hAnsi="Times New Roman" w:cs="Times New Roman"/>
          <w:lang w:eastAsia="en-GB"/>
        </w:rPr>
        <w:t xml:space="preserve"> </w:t>
      </w:r>
      <w:r w:rsidRPr="002C19FC">
        <w:rPr>
          <w:rFonts w:ascii="Times New Roman" w:eastAsia="Times New Roman" w:hAnsi="Times New Roman" w:cs="Times New Roman"/>
          <w:lang w:eastAsia="en-GB"/>
        </w:rPr>
        <w:t>of the High Commissioner on the situation</w:t>
      </w:r>
      <w:r w:rsidRPr="009F2CAC">
        <w:rPr>
          <w:rFonts w:ascii="Times New Roman" w:hAnsi="Times New Roman"/>
        </w:rPr>
        <w:t xml:space="preserve"> </w:t>
      </w:r>
      <w:r w:rsidRPr="002C19FC">
        <w:rPr>
          <w:rFonts w:ascii="Times New Roman" w:eastAsia="Times New Roman" w:hAnsi="Times New Roman" w:cs="Times New Roman"/>
          <w:lang w:eastAsia="en-GB"/>
        </w:rPr>
        <w:t>of</w:t>
      </w:r>
      <w:r w:rsidRPr="009F2CAC">
        <w:rPr>
          <w:rFonts w:ascii="Times New Roman" w:hAnsi="Times New Roman"/>
        </w:rPr>
        <w:t xml:space="preserve"> </w:t>
      </w:r>
      <w:r w:rsidRPr="002C19FC">
        <w:rPr>
          <w:rFonts w:ascii="Times New Roman" w:eastAsia="Times New Roman" w:hAnsi="Times New Roman" w:cs="Times New Roman"/>
          <w:lang w:eastAsia="en-GB"/>
        </w:rPr>
        <w:t xml:space="preserve">human rights in Nicaragua, presented to the Council </w:t>
      </w:r>
      <w:r w:rsidR="002C19FC" w:rsidRPr="002C19FC">
        <w:rPr>
          <w:rFonts w:ascii="Times New Roman" w:eastAsia="Times New Roman" w:hAnsi="Times New Roman" w:cs="Times New Roman"/>
          <w:lang w:eastAsia="en-GB"/>
        </w:rPr>
        <w:t>at its forty-</w:t>
      </w:r>
      <w:r w:rsidRPr="006E4D13">
        <w:rPr>
          <w:rFonts w:ascii="Times New Roman" w:eastAsia="Times New Roman" w:hAnsi="Times New Roman" w:cs="Times New Roman"/>
          <w:lang w:val="en-US" w:eastAsia="en-GB"/>
        </w:rPr>
        <w:t>ninth</w:t>
      </w:r>
      <w:r w:rsidRPr="002C19FC">
        <w:rPr>
          <w:rFonts w:ascii="Times New Roman" w:eastAsia="Times New Roman" w:hAnsi="Times New Roman" w:cs="Times New Roman"/>
          <w:lang w:eastAsia="en-GB"/>
        </w:rPr>
        <w:t xml:space="preserve"> </w:t>
      </w:r>
      <w:r w:rsidR="002C19FC" w:rsidRPr="002C19FC">
        <w:rPr>
          <w:rFonts w:ascii="Times New Roman" w:eastAsia="Times New Roman" w:hAnsi="Times New Roman" w:cs="Times New Roman"/>
          <w:lang w:eastAsia="en-GB"/>
        </w:rPr>
        <w:t>session,</w:t>
      </w:r>
    </w:p>
    <w:p w14:paraId="3720E16E" w14:textId="77777777" w:rsidR="002C19FC" w:rsidRDefault="002C19FC" w:rsidP="00791318">
      <w:pPr>
        <w:jc w:val="both"/>
        <w:rPr>
          <w:rFonts w:ascii="Times New Roman" w:eastAsia="Times New Roman" w:hAnsi="Times New Roman" w:cs="Times New Roman"/>
          <w:lang w:eastAsia="en-GB"/>
        </w:rPr>
      </w:pPr>
    </w:p>
    <w:p w14:paraId="727CC5CA" w14:textId="0366AF41" w:rsidR="008141D6" w:rsidRDefault="00456D4A" w:rsidP="009F2CAC">
      <w:pPr>
        <w:ind w:firstLine="720"/>
        <w:jc w:val="both"/>
        <w:rPr>
          <w:rFonts w:ascii="Times New Roman" w:eastAsia="Times New Roman" w:hAnsi="Times New Roman" w:cs="Times New Roman"/>
          <w:lang w:eastAsia="en-GB"/>
        </w:rPr>
      </w:pPr>
      <w:r w:rsidRPr="00532C2D">
        <w:rPr>
          <w:rFonts w:ascii="Times New Roman" w:eastAsia="Times New Roman" w:hAnsi="Times New Roman" w:cs="Times New Roman"/>
          <w:lang w:val="en-US" w:eastAsia="en-GB"/>
        </w:rPr>
        <w:t xml:space="preserve">PP5. </w:t>
      </w:r>
      <w:r w:rsidR="007F09EC" w:rsidRPr="00532C2D">
        <w:rPr>
          <w:rFonts w:ascii="Times New Roman" w:eastAsia="Times New Roman" w:hAnsi="Times New Roman" w:cs="Times New Roman"/>
          <w:lang w:val="en-US" w:eastAsia="en-GB"/>
        </w:rPr>
        <w:t>Expressing alarm</w:t>
      </w:r>
      <w:r w:rsidR="007F09EC">
        <w:rPr>
          <w:rFonts w:ascii="Times New Roman" w:eastAsia="Times New Roman" w:hAnsi="Times New Roman" w:cs="Times New Roman"/>
          <w:lang w:val="en-US" w:eastAsia="en-GB"/>
        </w:rPr>
        <w:t xml:space="preserve"> </w:t>
      </w:r>
      <w:r w:rsidR="007F09EC" w:rsidRPr="00532C2D">
        <w:rPr>
          <w:rFonts w:ascii="Times New Roman" w:eastAsia="Times New Roman" w:hAnsi="Times New Roman" w:cs="Times New Roman"/>
          <w:lang w:val="en-US" w:eastAsia="en-GB"/>
        </w:rPr>
        <w:t>at</w:t>
      </w:r>
      <w:r w:rsidR="007F09EC" w:rsidRPr="009F2CAC">
        <w:rPr>
          <w:rFonts w:ascii="Times New Roman" w:hAnsi="Times New Roman"/>
          <w:lang w:val="en-US"/>
        </w:rPr>
        <w:t xml:space="preserve"> the</w:t>
      </w:r>
      <w:r w:rsidR="002C19FC" w:rsidRPr="002C19FC">
        <w:rPr>
          <w:rFonts w:ascii="Times New Roman" w:eastAsia="Times New Roman" w:hAnsi="Times New Roman" w:cs="Times New Roman"/>
          <w:lang w:eastAsia="en-GB"/>
        </w:rPr>
        <w:t xml:space="preserve"> </w:t>
      </w:r>
      <w:r w:rsidR="002034CE">
        <w:rPr>
          <w:rFonts w:ascii="Times New Roman" w:eastAsia="Times New Roman" w:hAnsi="Times New Roman" w:cs="Times New Roman"/>
          <w:lang w:eastAsia="en-GB"/>
        </w:rPr>
        <w:t xml:space="preserve">democratic backsliding and </w:t>
      </w:r>
      <w:r w:rsidR="002C19FC" w:rsidRPr="002C19FC">
        <w:rPr>
          <w:rFonts w:ascii="Times New Roman" w:eastAsia="Times New Roman" w:hAnsi="Times New Roman" w:cs="Times New Roman"/>
          <w:lang w:eastAsia="en-GB"/>
        </w:rPr>
        <w:t xml:space="preserve">continuing </w:t>
      </w:r>
      <w:r w:rsidR="005B5A78" w:rsidRPr="002C19FC">
        <w:rPr>
          <w:rFonts w:ascii="Times New Roman" w:eastAsia="Times New Roman" w:hAnsi="Times New Roman" w:cs="Times New Roman"/>
          <w:lang w:eastAsia="en-GB"/>
        </w:rPr>
        <w:t>socio-political</w:t>
      </w:r>
      <w:r w:rsidR="002C19FC" w:rsidRPr="002C19FC">
        <w:rPr>
          <w:rFonts w:ascii="Times New Roman" w:eastAsia="Times New Roman" w:hAnsi="Times New Roman" w:cs="Times New Roman"/>
          <w:lang w:eastAsia="en-GB"/>
        </w:rPr>
        <w:t xml:space="preserve"> and human rights crisis in Nicaragua,</w:t>
      </w:r>
      <w:r w:rsidR="00760435" w:rsidRPr="00532C2D">
        <w:rPr>
          <w:rFonts w:ascii="Times New Roman" w:eastAsia="Times New Roman" w:hAnsi="Times New Roman" w:cs="Times New Roman"/>
          <w:lang w:val="en-US" w:eastAsia="en-GB"/>
        </w:rPr>
        <w:t xml:space="preserve"> </w:t>
      </w:r>
      <w:r w:rsidR="006A5B3F">
        <w:rPr>
          <w:rFonts w:ascii="Times New Roman" w:eastAsia="Times New Roman" w:hAnsi="Times New Roman" w:cs="Times New Roman"/>
          <w:lang w:val="en-US" w:eastAsia="en-GB"/>
        </w:rPr>
        <w:t>as well as</w:t>
      </w:r>
      <w:r w:rsidR="006A5B3F" w:rsidRPr="009F2CAC">
        <w:rPr>
          <w:rFonts w:ascii="Times New Roman" w:hAnsi="Times New Roman"/>
          <w:lang w:val="en-US"/>
        </w:rPr>
        <w:t xml:space="preserve"> </w:t>
      </w:r>
      <w:r w:rsidR="00760435" w:rsidRPr="009F2CAC">
        <w:rPr>
          <w:rFonts w:ascii="Times New Roman" w:hAnsi="Times New Roman"/>
          <w:lang w:val="en-US"/>
        </w:rPr>
        <w:t xml:space="preserve">the </w:t>
      </w:r>
      <w:r w:rsidR="00760435" w:rsidRPr="006E4D13">
        <w:rPr>
          <w:rFonts w:ascii="Times New Roman" w:eastAsia="Times New Roman" w:hAnsi="Times New Roman" w:cs="Times New Roman"/>
          <w:lang w:val="en-US" w:eastAsia="en-GB"/>
        </w:rPr>
        <w:t>ero</w:t>
      </w:r>
      <w:r w:rsidR="00760435">
        <w:rPr>
          <w:rFonts w:ascii="Times New Roman" w:eastAsia="Times New Roman" w:hAnsi="Times New Roman" w:cs="Times New Roman"/>
          <w:lang w:val="en-US" w:eastAsia="en-GB"/>
        </w:rPr>
        <w:t>sion</w:t>
      </w:r>
      <w:r w:rsidR="00760435" w:rsidRPr="009F2CAC">
        <w:rPr>
          <w:rFonts w:ascii="Times New Roman" w:hAnsi="Times New Roman"/>
          <w:lang w:val="en-US"/>
        </w:rPr>
        <w:t xml:space="preserve"> of</w:t>
      </w:r>
      <w:r w:rsidR="00D4454D" w:rsidRPr="009F2CAC">
        <w:rPr>
          <w:rFonts w:ascii="Times New Roman" w:hAnsi="Times New Roman"/>
          <w:lang w:val="en-US"/>
        </w:rPr>
        <w:t xml:space="preserve"> </w:t>
      </w:r>
      <w:r w:rsidR="006A5B3F" w:rsidRPr="009F2CAC">
        <w:rPr>
          <w:rFonts w:ascii="Times New Roman" w:hAnsi="Times New Roman"/>
          <w:lang w:val="en-US"/>
        </w:rPr>
        <w:t xml:space="preserve">the </w:t>
      </w:r>
      <w:r w:rsidR="00D4454D">
        <w:rPr>
          <w:rFonts w:ascii="Times New Roman" w:eastAsia="Times New Roman" w:hAnsi="Times New Roman" w:cs="Times New Roman"/>
          <w:lang w:val="en-US" w:eastAsia="en-GB"/>
        </w:rPr>
        <w:t>rule of law</w:t>
      </w:r>
      <w:r w:rsidR="00D4454D" w:rsidRPr="009F2CAC">
        <w:rPr>
          <w:rFonts w:ascii="Times New Roman" w:hAnsi="Times New Roman"/>
          <w:lang w:val="en-US"/>
        </w:rPr>
        <w:t xml:space="preserve"> and</w:t>
      </w:r>
      <w:r w:rsidR="00760435" w:rsidRPr="009F2CAC">
        <w:rPr>
          <w:rFonts w:ascii="Times New Roman" w:hAnsi="Times New Roman"/>
          <w:lang w:val="en-US"/>
        </w:rPr>
        <w:t xml:space="preserve"> </w:t>
      </w:r>
      <w:r w:rsidR="00760435">
        <w:rPr>
          <w:rFonts w:ascii="Times New Roman" w:eastAsia="Times New Roman" w:hAnsi="Times New Roman" w:cs="Times New Roman"/>
          <w:lang w:val="en-US" w:eastAsia="en-GB"/>
        </w:rPr>
        <w:t xml:space="preserve">independence of the </w:t>
      </w:r>
      <w:r w:rsidR="006A5B3F">
        <w:rPr>
          <w:rFonts w:ascii="Times New Roman" w:eastAsia="Times New Roman" w:hAnsi="Times New Roman" w:cs="Times New Roman"/>
          <w:lang w:val="en-US" w:eastAsia="en-GB"/>
        </w:rPr>
        <w:t>j</w:t>
      </w:r>
      <w:r w:rsidR="00760435">
        <w:rPr>
          <w:rFonts w:ascii="Times New Roman" w:eastAsia="Times New Roman" w:hAnsi="Times New Roman" w:cs="Times New Roman"/>
          <w:lang w:val="en-US" w:eastAsia="en-GB"/>
        </w:rPr>
        <w:t>udiciary</w:t>
      </w:r>
      <w:r w:rsidR="002034CE">
        <w:rPr>
          <w:rFonts w:ascii="Times New Roman" w:eastAsia="Times New Roman" w:hAnsi="Times New Roman" w:cs="Times New Roman"/>
          <w:lang w:val="en-US" w:eastAsia="en-GB"/>
        </w:rPr>
        <w:t xml:space="preserve"> and the separation of powers</w:t>
      </w:r>
      <w:r w:rsidR="006A5B3F" w:rsidRPr="009F2CAC">
        <w:rPr>
          <w:rFonts w:ascii="Times New Roman" w:hAnsi="Times New Roman"/>
          <w:lang w:val="en-US"/>
        </w:rPr>
        <w:t>,</w:t>
      </w:r>
      <w:r w:rsidR="00760435">
        <w:rPr>
          <w:rFonts w:ascii="Times New Roman" w:eastAsia="Times New Roman" w:hAnsi="Times New Roman" w:cs="Times New Roman"/>
          <w:lang w:val="en-US" w:eastAsia="en-GB"/>
        </w:rPr>
        <w:t xml:space="preserve"> </w:t>
      </w:r>
      <w:r w:rsidR="002C19FC" w:rsidRPr="002C19FC">
        <w:rPr>
          <w:rFonts w:ascii="Times New Roman" w:eastAsia="Times New Roman" w:hAnsi="Times New Roman" w:cs="Times New Roman"/>
          <w:lang w:eastAsia="en-GB"/>
        </w:rPr>
        <w:t>and</w:t>
      </w:r>
      <w:r w:rsidR="002C19FC" w:rsidRPr="009F2CAC">
        <w:rPr>
          <w:rFonts w:ascii="Times New Roman" w:hAnsi="Times New Roman"/>
        </w:rPr>
        <w:t xml:space="preserve"> </w:t>
      </w:r>
      <w:r w:rsidR="002034CE" w:rsidRPr="009F2CAC">
        <w:rPr>
          <w:rFonts w:ascii="Times New Roman" w:hAnsi="Times New Roman"/>
          <w:lang w:val="en-US"/>
        </w:rPr>
        <w:t>their</w:t>
      </w:r>
      <w:r w:rsidR="002034CE" w:rsidRPr="002C19FC">
        <w:rPr>
          <w:rFonts w:ascii="Times New Roman" w:eastAsia="Times New Roman" w:hAnsi="Times New Roman" w:cs="Times New Roman"/>
          <w:lang w:eastAsia="en-GB"/>
        </w:rPr>
        <w:t xml:space="preserve"> </w:t>
      </w:r>
      <w:r w:rsidR="002C19FC" w:rsidRPr="002C19FC">
        <w:rPr>
          <w:rFonts w:ascii="Times New Roman" w:eastAsia="Times New Roman" w:hAnsi="Times New Roman" w:cs="Times New Roman"/>
          <w:lang w:eastAsia="en-GB"/>
        </w:rPr>
        <w:t>multidimensional impact on the enjoyment of civil, political, economic, social and</w:t>
      </w:r>
      <w:r w:rsidR="002C19FC" w:rsidRPr="009F2CAC">
        <w:rPr>
          <w:rFonts w:ascii="Times New Roman" w:hAnsi="Times New Roman"/>
        </w:rPr>
        <w:t xml:space="preserve"> </w:t>
      </w:r>
      <w:r w:rsidR="002C19FC" w:rsidRPr="002C19FC">
        <w:rPr>
          <w:rFonts w:ascii="Times New Roman" w:eastAsia="Times New Roman" w:hAnsi="Times New Roman" w:cs="Times New Roman"/>
          <w:lang w:eastAsia="en-GB"/>
        </w:rPr>
        <w:t xml:space="preserve">cultural rights, </w:t>
      </w:r>
    </w:p>
    <w:p w14:paraId="5FE06880" w14:textId="67F84054" w:rsidR="008141D6" w:rsidRDefault="008141D6" w:rsidP="00791318">
      <w:pPr>
        <w:jc w:val="both"/>
        <w:rPr>
          <w:rFonts w:ascii="Times New Roman" w:eastAsia="Times New Roman" w:hAnsi="Times New Roman" w:cs="Times New Roman"/>
          <w:lang w:eastAsia="en-GB"/>
        </w:rPr>
      </w:pPr>
    </w:p>
    <w:p w14:paraId="679C474B" w14:textId="155DF6E8" w:rsidR="00FE5BEA" w:rsidRDefault="003415C6" w:rsidP="00791318">
      <w:pPr>
        <w:ind w:firstLine="720"/>
        <w:jc w:val="both"/>
        <w:rPr>
          <w:rFonts w:ascii="Times New Roman" w:eastAsia="Times New Roman" w:hAnsi="Times New Roman" w:cs="Times New Roman"/>
          <w:lang w:val="en-US" w:eastAsia="en-GB"/>
        </w:rPr>
      </w:pPr>
      <w:r w:rsidRPr="00532C2D">
        <w:rPr>
          <w:rFonts w:ascii="Times New Roman" w:eastAsia="Times New Roman" w:hAnsi="Times New Roman" w:cs="Times New Roman"/>
          <w:lang w:val="en-US" w:eastAsia="en-GB"/>
        </w:rPr>
        <w:t xml:space="preserve">PP6. </w:t>
      </w:r>
      <w:r w:rsidR="00AE4FEB" w:rsidRPr="007F09EC">
        <w:rPr>
          <w:rFonts w:ascii="Times New Roman" w:eastAsia="Times New Roman" w:hAnsi="Times New Roman" w:cs="Times New Roman"/>
          <w:lang w:eastAsia="en-GB"/>
        </w:rPr>
        <w:t>Express</w:t>
      </w:r>
      <w:r w:rsidR="00532C2D">
        <w:rPr>
          <w:rFonts w:ascii="Times New Roman" w:eastAsia="Times New Roman" w:hAnsi="Times New Roman" w:cs="Times New Roman"/>
          <w:lang w:eastAsia="en-GB"/>
        </w:rPr>
        <w:t>ing</w:t>
      </w:r>
      <w:r w:rsidR="00AE4FEB" w:rsidRPr="007F09EC">
        <w:rPr>
          <w:rFonts w:ascii="Times New Roman" w:eastAsia="Times New Roman" w:hAnsi="Times New Roman" w:cs="Times New Roman"/>
          <w:lang w:eastAsia="en-GB"/>
        </w:rPr>
        <w:t xml:space="preserve"> serious concern over Nicaragua's continued </w:t>
      </w:r>
      <w:r w:rsidR="001E6306">
        <w:rPr>
          <w:rFonts w:ascii="Times New Roman" w:eastAsia="Times New Roman" w:hAnsi="Times New Roman" w:cs="Times New Roman"/>
          <w:lang w:val="en-US" w:eastAsia="en-GB"/>
        </w:rPr>
        <w:t>disregard for</w:t>
      </w:r>
      <w:r w:rsidR="00212FE8">
        <w:rPr>
          <w:rFonts w:ascii="Times New Roman" w:eastAsia="Times New Roman" w:hAnsi="Times New Roman" w:cs="Times New Roman"/>
          <w:lang w:val="en-US" w:eastAsia="en-GB"/>
        </w:rPr>
        <w:t xml:space="preserve"> its international human rights obligations</w:t>
      </w:r>
      <w:r w:rsidR="00FE5BEA">
        <w:rPr>
          <w:rFonts w:ascii="Times New Roman" w:eastAsia="Times New Roman" w:hAnsi="Times New Roman" w:cs="Times New Roman"/>
          <w:lang w:val="en-US" w:eastAsia="en-GB"/>
        </w:rPr>
        <w:t>, includin</w:t>
      </w:r>
      <w:r w:rsidR="00AD284B">
        <w:rPr>
          <w:rFonts w:ascii="Times New Roman" w:eastAsia="Times New Roman" w:hAnsi="Times New Roman" w:cs="Times New Roman"/>
          <w:lang w:val="en-US" w:eastAsia="en-GB"/>
        </w:rPr>
        <w:t>g</w:t>
      </w:r>
      <w:r w:rsidR="00FE5BEA" w:rsidRPr="007F09EC">
        <w:rPr>
          <w:rFonts w:ascii="Times New Roman" w:eastAsia="Times New Roman" w:hAnsi="Times New Roman" w:cs="Times New Roman"/>
          <w:lang w:eastAsia="en-GB"/>
        </w:rPr>
        <w:t xml:space="preserve"> the </w:t>
      </w:r>
      <w:r w:rsidR="00212FE8">
        <w:rPr>
          <w:rFonts w:ascii="Times New Roman" w:eastAsia="Times New Roman" w:hAnsi="Times New Roman" w:cs="Times New Roman"/>
          <w:lang w:eastAsia="en-GB"/>
        </w:rPr>
        <w:t>failure</w:t>
      </w:r>
      <w:r w:rsidR="00212FE8" w:rsidRPr="007F09EC">
        <w:rPr>
          <w:rFonts w:ascii="Times New Roman" w:eastAsia="Times New Roman" w:hAnsi="Times New Roman" w:cs="Times New Roman"/>
          <w:lang w:eastAsia="en-GB"/>
        </w:rPr>
        <w:t xml:space="preserve"> </w:t>
      </w:r>
      <w:r w:rsidR="00FE5BEA" w:rsidRPr="007F09EC">
        <w:rPr>
          <w:rFonts w:ascii="Times New Roman" w:eastAsia="Times New Roman" w:hAnsi="Times New Roman" w:cs="Times New Roman"/>
          <w:lang w:eastAsia="en-GB"/>
        </w:rPr>
        <w:t xml:space="preserve">to </w:t>
      </w:r>
      <w:r w:rsidR="00AE4FEB">
        <w:rPr>
          <w:rFonts w:ascii="Times New Roman" w:eastAsia="Times New Roman" w:hAnsi="Times New Roman" w:cs="Times New Roman"/>
          <w:lang w:val="en-US" w:eastAsia="en-GB"/>
        </w:rPr>
        <w:t>submit periodic reports to the relevant treaty bod</w:t>
      </w:r>
      <w:r w:rsidR="00E07D7D">
        <w:rPr>
          <w:rFonts w:ascii="Times New Roman" w:eastAsia="Times New Roman" w:hAnsi="Times New Roman" w:cs="Times New Roman"/>
          <w:lang w:val="en-US" w:eastAsia="en-GB"/>
        </w:rPr>
        <w:t>ies</w:t>
      </w:r>
      <w:r w:rsidR="00212FE8">
        <w:rPr>
          <w:rFonts w:ascii="Times New Roman" w:eastAsia="Times New Roman" w:hAnsi="Times New Roman" w:cs="Times New Roman"/>
          <w:lang w:val="en-US" w:eastAsia="en-GB"/>
        </w:rPr>
        <w:t xml:space="preserve">, and </w:t>
      </w:r>
      <w:r w:rsidR="00866F1E">
        <w:rPr>
          <w:rFonts w:ascii="Times New Roman" w:eastAsia="Times New Roman" w:hAnsi="Times New Roman" w:cs="Times New Roman"/>
          <w:lang w:val="en-US" w:eastAsia="en-GB"/>
        </w:rPr>
        <w:t>expressing</w:t>
      </w:r>
      <w:r w:rsidR="00212FE8">
        <w:rPr>
          <w:rFonts w:ascii="Times New Roman" w:eastAsia="Times New Roman" w:hAnsi="Times New Roman" w:cs="Times New Roman"/>
          <w:lang w:val="en-US" w:eastAsia="en-GB"/>
        </w:rPr>
        <w:t xml:space="preserve"> concern over Nicaragua’s </w:t>
      </w:r>
      <w:r w:rsidR="00A933E4">
        <w:rPr>
          <w:rFonts w:ascii="Times New Roman" w:eastAsia="Times New Roman" w:hAnsi="Times New Roman" w:cs="Times New Roman"/>
          <w:lang w:val="en-US" w:eastAsia="en-GB"/>
        </w:rPr>
        <w:t xml:space="preserve">unwillingness </w:t>
      </w:r>
      <w:r w:rsidR="00212FE8">
        <w:rPr>
          <w:rFonts w:ascii="Times New Roman" w:eastAsia="Times New Roman" w:hAnsi="Times New Roman" w:cs="Times New Roman"/>
          <w:lang w:val="en-US" w:eastAsia="en-GB"/>
        </w:rPr>
        <w:t xml:space="preserve">to </w:t>
      </w:r>
      <w:r w:rsidR="002034CE">
        <w:rPr>
          <w:rFonts w:ascii="Times New Roman" w:eastAsia="Times New Roman" w:hAnsi="Times New Roman" w:cs="Times New Roman"/>
          <w:lang w:eastAsia="en-GB"/>
        </w:rPr>
        <w:t>engage in a constructive dialogue</w:t>
      </w:r>
      <w:r w:rsidR="00212FE8" w:rsidRPr="007F09EC">
        <w:rPr>
          <w:rFonts w:ascii="Times New Roman" w:eastAsia="Times New Roman" w:hAnsi="Times New Roman" w:cs="Times New Roman"/>
          <w:lang w:eastAsia="en-GB"/>
        </w:rPr>
        <w:t xml:space="preserve"> </w:t>
      </w:r>
      <w:r w:rsidR="002034CE">
        <w:rPr>
          <w:rFonts w:ascii="Times New Roman" w:eastAsia="Times New Roman" w:hAnsi="Times New Roman" w:cs="Times New Roman"/>
          <w:lang w:eastAsia="en-GB"/>
        </w:rPr>
        <w:t>with</w:t>
      </w:r>
      <w:r w:rsidR="002034CE" w:rsidRPr="007F09EC">
        <w:rPr>
          <w:rFonts w:ascii="Times New Roman" w:eastAsia="Times New Roman" w:hAnsi="Times New Roman" w:cs="Times New Roman"/>
          <w:lang w:eastAsia="en-GB"/>
        </w:rPr>
        <w:t xml:space="preserve"> </w:t>
      </w:r>
      <w:r w:rsidR="00212FE8" w:rsidRPr="007F09EC">
        <w:rPr>
          <w:rFonts w:ascii="Times New Roman" w:eastAsia="Times New Roman" w:hAnsi="Times New Roman" w:cs="Times New Roman"/>
          <w:lang w:eastAsia="en-GB"/>
        </w:rPr>
        <w:t>the Committee on Economic, Social and Cultural Rights</w:t>
      </w:r>
      <w:r w:rsidR="00E07D7D">
        <w:rPr>
          <w:rFonts w:ascii="Times New Roman" w:eastAsia="Times New Roman" w:hAnsi="Times New Roman" w:cs="Times New Roman"/>
          <w:lang w:val="en-US" w:eastAsia="en-GB"/>
        </w:rPr>
        <w:t>,</w:t>
      </w:r>
    </w:p>
    <w:p w14:paraId="3D1F0C36" w14:textId="77777777" w:rsidR="00FE5BEA" w:rsidRDefault="00FE5BEA" w:rsidP="00791318">
      <w:pPr>
        <w:jc w:val="both"/>
        <w:rPr>
          <w:rFonts w:ascii="Times New Roman" w:eastAsia="Times New Roman" w:hAnsi="Times New Roman" w:cs="Times New Roman"/>
          <w:lang w:val="en-US" w:eastAsia="en-GB"/>
        </w:rPr>
      </w:pPr>
    </w:p>
    <w:p w14:paraId="1688A740" w14:textId="2C1EB025" w:rsidR="00E07D7D" w:rsidRPr="00532C2D" w:rsidRDefault="003415C6" w:rsidP="00791318">
      <w:pPr>
        <w:ind w:firstLine="72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PP7. </w:t>
      </w:r>
      <w:r w:rsidR="00FE5BEA">
        <w:rPr>
          <w:rFonts w:ascii="Times New Roman" w:eastAsia="Times New Roman" w:hAnsi="Times New Roman" w:cs="Times New Roman"/>
          <w:lang w:val="en-US" w:eastAsia="en-GB"/>
        </w:rPr>
        <w:t>Expressing concern about Nicaragua’s</w:t>
      </w:r>
      <w:r w:rsidR="00B31F2D">
        <w:rPr>
          <w:rFonts w:ascii="Times New Roman" w:eastAsia="Times New Roman" w:hAnsi="Times New Roman" w:cs="Times New Roman"/>
          <w:lang w:val="en-US" w:eastAsia="en-GB"/>
        </w:rPr>
        <w:t xml:space="preserve"> continu</w:t>
      </w:r>
      <w:r w:rsidR="001146F1">
        <w:rPr>
          <w:rFonts w:ascii="Times New Roman" w:eastAsia="Times New Roman" w:hAnsi="Times New Roman" w:cs="Times New Roman"/>
          <w:lang w:val="en-US" w:eastAsia="en-GB"/>
        </w:rPr>
        <w:t>ous</w:t>
      </w:r>
      <w:r w:rsidR="00B31F2D">
        <w:rPr>
          <w:rFonts w:ascii="Times New Roman" w:eastAsia="Times New Roman" w:hAnsi="Times New Roman" w:cs="Times New Roman"/>
          <w:lang w:val="en-US" w:eastAsia="en-GB"/>
        </w:rPr>
        <w:t xml:space="preserve"> </w:t>
      </w:r>
      <w:r w:rsidR="00FE5BEA">
        <w:rPr>
          <w:rFonts w:ascii="Times New Roman" w:eastAsia="Times New Roman" w:hAnsi="Times New Roman" w:cs="Times New Roman"/>
          <w:lang w:val="en-US" w:eastAsia="en-GB"/>
        </w:rPr>
        <w:t xml:space="preserve">refusal </w:t>
      </w:r>
      <w:r w:rsidR="00E07D7D">
        <w:rPr>
          <w:rFonts w:ascii="Times New Roman" w:eastAsia="Times New Roman" w:hAnsi="Times New Roman" w:cs="Times New Roman"/>
          <w:lang w:val="en-US" w:eastAsia="en-GB"/>
        </w:rPr>
        <w:t>to</w:t>
      </w:r>
      <w:r w:rsidR="00AE4FEB" w:rsidRPr="007F09EC">
        <w:rPr>
          <w:rFonts w:ascii="Times New Roman" w:eastAsia="Times New Roman" w:hAnsi="Times New Roman" w:cs="Times New Roman"/>
          <w:lang w:eastAsia="en-GB"/>
        </w:rPr>
        <w:t xml:space="preserve"> cooperate</w:t>
      </w:r>
      <w:r w:rsidR="00FE5BEA" w:rsidRPr="006E4D13">
        <w:rPr>
          <w:rFonts w:ascii="Times New Roman" w:eastAsia="Times New Roman" w:hAnsi="Times New Roman" w:cs="Times New Roman"/>
          <w:lang w:val="en-US" w:eastAsia="en-GB"/>
        </w:rPr>
        <w:t xml:space="preserve"> </w:t>
      </w:r>
      <w:r w:rsidR="00AE4FEB" w:rsidRPr="007F09EC">
        <w:rPr>
          <w:rFonts w:ascii="Times New Roman" w:eastAsia="Times New Roman" w:hAnsi="Times New Roman" w:cs="Times New Roman"/>
          <w:lang w:eastAsia="en-GB"/>
        </w:rPr>
        <w:t xml:space="preserve">with </w:t>
      </w:r>
      <w:r w:rsidR="002034CE">
        <w:rPr>
          <w:rFonts w:ascii="Times New Roman" w:eastAsia="Times New Roman" w:hAnsi="Times New Roman" w:cs="Times New Roman"/>
          <w:lang w:val="en-US" w:eastAsia="en-GB"/>
        </w:rPr>
        <w:t>international</w:t>
      </w:r>
      <w:r w:rsidR="002034CE" w:rsidRPr="007F09EC">
        <w:rPr>
          <w:rFonts w:ascii="Times New Roman" w:eastAsia="Times New Roman" w:hAnsi="Times New Roman" w:cs="Times New Roman"/>
          <w:lang w:eastAsia="en-GB"/>
        </w:rPr>
        <w:t xml:space="preserve"> </w:t>
      </w:r>
      <w:r w:rsidR="00AE4FEB" w:rsidRPr="007F09EC">
        <w:rPr>
          <w:rFonts w:ascii="Times New Roman" w:eastAsia="Times New Roman" w:hAnsi="Times New Roman" w:cs="Times New Roman"/>
          <w:lang w:eastAsia="en-GB"/>
        </w:rPr>
        <w:t xml:space="preserve">and regional </w:t>
      </w:r>
      <w:r w:rsidR="002034CE">
        <w:rPr>
          <w:rFonts w:ascii="Times New Roman" w:eastAsia="Times New Roman" w:hAnsi="Times New Roman" w:cs="Times New Roman"/>
          <w:lang w:eastAsia="en-GB"/>
        </w:rPr>
        <w:t xml:space="preserve">human rights </w:t>
      </w:r>
      <w:r w:rsidR="00AE4FEB" w:rsidRPr="007F09EC">
        <w:rPr>
          <w:rFonts w:ascii="Times New Roman" w:eastAsia="Times New Roman" w:hAnsi="Times New Roman" w:cs="Times New Roman"/>
          <w:lang w:eastAsia="en-GB"/>
        </w:rPr>
        <w:t>mechanisms</w:t>
      </w:r>
      <w:r w:rsidR="00FE5BEA" w:rsidRPr="006E4D13">
        <w:rPr>
          <w:rFonts w:ascii="Times New Roman" w:eastAsia="Times New Roman" w:hAnsi="Times New Roman" w:cs="Times New Roman"/>
          <w:lang w:val="en-US" w:eastAsia="en-GB"/>
        </w:rPr>
        <w:t>,</w:t>
      </w:r>
      <w:r w:rsidR="00AD284B">
        <w:rPr>
          <w:rFonts w:ascii="Times New Roman" w:eastAsia="Times New Roman" w:hAnsi="Times New Roman" w:cs="Times New Roman"/>
          <w:lang w:val="en-US" w:eastAsia="en-GB"/>
        </w:rPr>
        <w:t xml:space="preserve"> particularly with the Office of </w:t>
      </w:r>
      <w:r w:rsidR="00A242D4">
        <w:rPr>
          <w:rFonts w:ascii="Times New Roman" w:eastAsia="Times New Roman" w:hAnsi="Times New Roman" w:cs="Times New Roman"/>
          <w:lang w:val="en-US" w:eastAsia="en-GB"/>
        </w:rPr>
        <w:t xml:space="preserve">the </w:t>
      </w:r>
      <w:r w:rsidR="00AD284B">
        <w:rPr>
          <w:rFonts w:ascii="Times New Roman" w:eastAsia="Times New Roman" w:hAnsi="Times New Roman" w:cs="Times New Roman"/>
          <w:lang w:val="en-US" w:eastAsia="en-GB"/>
        </w:rPr>
        <w:t>High Commissioner for Human Rights</w:t>
      </w:r>
      <w:r w:rsidR="00857632">
        <w:rPr>
          <w:rFonts w:ascii="Times New Roman" w:eastAsia="Times New Roman" w:hAnsi="Times New Roman" w:cs="Times New Roman"/>
          <w:lang w:val="en-US" w:eastAsia="en-GB"/>
        </w:rPr>
        <w:t>,</w:t>
      </w:r>
      <w:r w:rsidR="00370A9B" w:rsidRPr="005B5A78">
        <w:rPr>
          <w:rFonts w:ascii="Times New Roman" w:hAnsi="Times New Roman"/>
        </w:rPr>
        <w:t xml:space="preserve"> </w:t>
      </w:r>
      <w:r w:rsidR="00B31F2D">
        <w:rPr>
          <w:rFonts w:ascii="Times New Roman" w:eastAsia="Times New Roman" w:hAnsi="Times New Roman" w:cs="Times New Roman"/>
          <w:lang w:val="en-US" w:eastAsia="en-GB"/>
        </w:rPr>
        <w:t>including the regional office in Central America</w:t>
      </w:r>
      <w:r w:rsidR="00AD284B">
        <w:rPr>
          <w:rFonts w:ascii="Times New Roman" w:eastAsia="Times New Roman" w:hAnsi="Times New Roman" w:cs="Times New Roman"/>
          <w:lang w:val="en-US" w:eastAsia="en-GB"/>
        </w:rPr>
        <w:t>,</w:t>
      </w:r>
      <w:r w:rsidR="00EA1C86">
        <w:rPr>
          <w:rFonts w:ascii="Times New Roman" w:eastAsia="Times New Roman" w:hAnsi="Times New Roman" w:cs="Times New Roman"/>
          <w:lang w:val="en-US" w:eastAsia="en-GB"/>
        </w:rPr>
        <w:t xml:space="preserve"> and</w:t>
      </w:r>
      <w:r w:rsidR="00AE4FEB" w:rsidRPr="007F09EC">
        <w:rPr>
          <w:rFonts w:ascii="Times New Roman" w:eastAsia="Times New Roman" w:hAnsi="Times New Roman" w:cs="Times New Roman"/>
          <w:lang w:eastAsia="en-GB"/>
        </w:rPr>
        <w:t xml:space="preserve"> Special Procedures</w:t>
      </w:r>
      <w:r w:rsidR="00AD284B" w:rsidRPr="006E4D13">
        <w:rPr>
          <w:rFonts w:ascii="Times New Roman" w:eastAsia="Times New Roman" w:hAnsi="Times New Roman" w:cs="Times New Roman"/>
          <w:lang w:val="en-US" w:eastAsia="en-GB"/>
        </w:rPr>
        <w:t xml:space="preserve"> of the H</w:t>
      </w:r>
      <w:r w:rsidR="00AD284B">
        <w:rPr>
          <w:rFonts w:ascii="Times New Roman" w:eastAsia="Times New Roman" w:hAnsi="Times New Roman" w:cs="Times New Roman"/>
          <w:lang w:val="en-US" w:eastAsia="en-GB"/>
        </w:rPr>
        <w:t>uman Rights Council</w:t>
      </w:r>
      <w:r w:rsidR="006A5B3F">
        <w:rPr>
          <w:rFonts w:ascii="Times New Roman" w:eastAsia="Times New Roman" w:hAnsi="Times New Roman" w:cs="Times New Roman"/>
          <w:lang w:val="en-US" w:eastAsia="en-GB"/>
        </w:rPr>
        <w:t>,</w:t>
      </w:r>
      <w:r w:rsidR="00B31F2D">
        <w:rPr>
          <w:rFonts w:ascii="Times New Roman" w:eastAsia="Times New Roman" w:hAnsi="Times New Roman" w:cs="Times New Roman"/>
          <w:lang w:val="en-US" w:eastAsia="en-GB"/>
        </w:rPr>
        <w:t xml:space="preserve"> while recognizing that this</w:t>
      </w:r>
      <w:r w:rsidR="007E6E49">
        <w:rPr>
          <w:rFonts w:ascii="Times New Roman" w:eastAsia="Times New Roman" w:hAnsi="Times New Roman" w:cs="Times New Roman"/>
          <w:lang w:val="en-US" w:eastAsia="en-GB"/>
        </w:rPr>
        <w:t xml:space="preserve"> </w:t>
      </w:r>
      <w:r w:rsidR="00857632">
        <w:rPr>
          <w:rFonts w:ascii="Times New Roman" w:eastAsia="Times New Roman" w:hAnsi="Times New Roman" w:cs="Times New Roman"/>
          <w:lang w:val="en-US" w:eastAsia="en-GB"/>
        </w:rPr>
        <w:t xml:space="preserve">refusal </w:t>
      </w:r>
      <w:r w:rsidR="007E6E49">
        <w:rPr>
          <w:rFonts w:ascii="Times New Roman" w:eastAsia="Times New Roman" w:hAnsi="Times New Roman" w:cs="Times New Roman"/>
          <w:lang w:val="en-US" w:eastAsia="en-GB"/>
        </w:rPr>
        <w:t>continu</w:t>
      </w:r>
      <w:r w:rsidR="007362D7">
        <w:rPr>
          <w:rFonts w:ascii="Times New Roman" w:eastAsia="Times New Roman" w:hAnsi="Times New Roman" w:cs="Times New Roman"/>
          <w:lang w:val="en-US" w:eastAsia="en-GB"/>
        </w:rPr>
        <w:t>e</w:t>
      </w:r>
      <w:r w:rsidR="007E6E49">
        <w:rPr>
          <w:rFonts w:ascii="Times New Roman" w:eastAsia="Times New Roman" w:hAnsi="Times New Roman" w:cs="Times New Roman"/>
          <w:lang w:val="en-US" w:eastAsia="en-GB"/>
        </w:rPr>
        <w:t>s to create a protection gap</w:t>
      </w:r>
      <w:r w:rsidR="00B31F2D">
        <w:rPr>
          <w:rFonts w:ascii="Times New Roman" w:eastAsia="Times New Roman" w:hAnsi="Times New Roman" w:cs="Times New Roman"/>
          <w:lang w:val="en-US" w:eastAsia="en-GB"/>
        </w:rPr>
        <w:t xml:space="preserve"> </w:t>
      </w:r>
      <w:r w:rsidR="009E2E80">
        <w:rPr>
          <w:rFonts w:ascii="Times New Roman" w:eastAsia="Times New Roman" w:hAnsi="Times New Roman" w:cs="Times New Roman"/>
          <w:lang w:val="en-US" w:eastAsia="en-GB"/>
        </w:rPr>
        <w:t xml:space="preserve">in the </w:t>
      </w:r>
      <w:r w:rsidR="00B31F2D">
        <w:rPr>
          <w:rFonts w:ascii="Times New Roman" w:eastAsia="Times New Roman" w:hAnsi="Times New Roman" w:cs="Times New Roman"/>
          <w:lang w:val="en-US" w:eastAsia="en-GB"/>
        </w:rPr>
        <w:t>country</w:t>
      </w:r>
      <w:r w:rsidR="009E2E80">
        <w:rPr>
          <w:rFonts w:ascii="Times New Roman" w:eastAsia="Times New Roman" w:hAnsi="Times New Roman" w:cs="Times New Roman"/>
          <w:lang w:val="en-US" w:eastAsia="en-GB"/>
        </w:rPr>
        <w:t>,</w:t>
      </w:r>
      <w:r w:rsidR="000F23B7">
        <w:rPr>
          <w:rFonts w:ascii="Times New Roman" w:eastAsia="Times New Roman" w:hAnsi="Times New Roman" w:cs="Times New Roman"/>
          <w:lang w:val="en-US" w:eastAsia="en-GB"/>
        </w:rPr>
        <w:t xml:space="preserve"> </w:t>
      </w:r>
    </w:p>
    <w:p w14:paraId="6D6C4246" w14:textId="77777777" w:rsidR="00E07D7D" w:rsidRDefault="00E07D7D" w:rsidP="00791318">
      <w:pPr>
        <w:jc w:val="both"/>
        <w:rPr>
          <w:rFonts w:ascii="Times New Roman" w:eastAsia="Times New Roman" w:hAnsi="Times New Roman" w:cs="Times New Roman"/>
          <w:lang w:eastAsia="en-GB"/>
        </w:rPr>
      </w:pPr>
    </w:p>
    <w:p w14:paraId="68CB69E8" w14:textId="58DE2E5E" w:rsidR="006E4D13" w:rsidRDefault="003415C6" w:rsidP="00A97025">
      <w:pPr>
        <w:ind w:firstLine="720"/>
        <w:jc w:val="both"/>
        <w:rPr>
          <w:rFonts w:ascii="Times New Roman" w:eastAsia="Times New Roman" w:hAnsi="Times New Roman" w:cs="Times New Roman"/>
          <w:lang w:val="en-CA" w:eastAsia="en-GB"/>
        </w:rPr>
      </w:pPr>
      <w:r w:rsidRPr="00532C2D">
        <w:rPr>
          <w:rFonts w:ascii="Times New Roman" w:eastAsia="Times New Roman" w:hAnsi="Times New Roman" w:cs="Times New Roman"/>
          <w:lang w:val="en-US" w:eastAsia="en-GB"/>
        </w:rPr>
        <w:lastRenderedPageBreak/>
        <w:t xml:space="preserve">PP8. </w:t>
      </w:r>
      <w:r w:rsidR="00DA6E96">
        <w:rPr>
          <w:rFonts w:ascii="Times New Roman" w:eastAsia="Times New Roman" w:hAnsi="Times New Roman" w:cs="Times New Roman"/>
          <w:lang w:val="en-US" w:eastAsia="en-GB"/>
        </w:rPr>
        <w:t>E</w:t>
      </w:r>
      <w:r w:rsidR="00E07D7D" w:rsidRPr="00532C2D">
        <w:rPr>
          <w:rFonts w:ascii="Times New Roman" w:eastAsia="Times New Roman" w:hAnsi="Times New Roman" w:cs="Times New Roman"/>
          <w:lang w:val="en-US" w:eastAsia="en-GB"/>
        </w:rPr>
        <w:t xml:space="preserve">xpressing </w:t>
      </w:r>
      <w:r w:rsidR="00E07D7D">
        <w:rPr>
          <w:rFonts w:ascii="Times New Roman" w:eastAsia="Times New Roman" w:hAnsi="Times New Roman" w:cs="Times New Roman"/>
          <w:lang w:val="en-US" w:eastAsia="en-GB"/>
        </w:rPr>
        <w:t xml:space="preserve">concern </w:t>
      </w:r>
      <w:r w:rsidR="00DA6E96">
        <w:rPr>
          <w:rFonts w:ascii="Times New Roman" w:eastAsia="Times New Roman" w:hAnsi="Times New Roman" w:cs="Times New Roman"/>
          <w:lang w:val="en-US" w:eastAsia="en-GB"/>
        </w:rPr>
        <w:t>over</w:t>
      </w:r>
      <w:r w:rsidR="00E07D7D" w:rsidRPr="00532C2D">
        <w:rPr>
          <w:rFonts w:ascii="Times New Roman" w:eastAsia="Times New Roman" w:hAnsi="Times New Roman" w:cs="Times New Roman"/>
          <w:lang w:val="en-US" w:eastAsia="en-GB"/>
        </w:rPr>
        <w:t xml:space="preserve"> </w:t>
      </w:r>
      <w:r w:rsidR="00AE4FEB" w:rsidRPr="007F09EC">
        <w:rPr>
          <w:rFonts w:ascii="Times New Roman" w:eastAsia="Times New Roman" w:hAnsi="Times New Roman" w:cs="Times New Roman"/>
          <w:lang w:eastAsia="en-GB"/>
        </w:rPr>
        <w:t>the decision</w:t>
      </w:r>
      <w:r w:rsidR="00DA6E96" w:rsidRPr="00532C2D">
        <w:rPr>
          <w:rFonts w:ascii="Times New Roman" w:eastAsia="Times New Roman" w:hAnsi="Times New Roman" w:cs="Times New Roman"/>
          <w:lang w:val="en-US" w:eastAsia="en-GB"/>
        </w:rPr>
        <w:t xml:space="preserve"> of Ni</w:t>
      </w:r>
      <w:r w:rsidR="00DA6E96">
        <w:rPr>
          <w:rFonts w:ascii="Times New Roman" w:eastAsia="Times New Roman" w:hAnsi="Times New Roman" w:cs="Times New Roman"/>
          <w:lang w:val="en-US" w:eastAsia="en-GB"/>
        </w:rPr>
        <w:t>caragua</w:t>
      </w:r>
      <w:r w:rsidR="00AE4FEB" w:rsidRPr="007F09EC">
        <w:rPr>
          <w:rFonts w:ascii="Times New Roman" w:eastAsia="Times New Roman" w:hAnsi="Times New Roman" w:cs="Times New Roman"/>
          <w:lang w:eastAsia="en-GB"/>
        </w:rPr>
        <w:t xml:space="preserve"> to </w:t>
      </w:r>
      <w:r w:rsidR="007362D7">
        <w:rPr>
          <w:rFonts w:ascii="Times New Roman" w:eastAsia="Times New Roman" w:hAnsi="Times New Roman" w:cs="Times New Roman"/>
          <w:lang w:eastAsia="en-GB"/>
        </w:rPr>
        <w:t>interrupt its engagement with international human rights mechanisms and the denunciation of regional instruments</w:t>
      </w:r>
      <w:r w:rsidR="00540C9E">
        <w:rPr>
          <w:rFonts w:ascii="Times New Roman" w:eastAsia="Times New Roman" w:hAnsi="Times New Roman" w:cs="Times New Roman"/>
          <w:lang w:eastAsia="en-GB"/>
        </w:rPr>
        <w:t>,</w:t>
      </w:r>
      <w:r w:rsidR="00DB6C5E">
        <w:rPr>
          <w:rFonts w:ascii="Times New Roman" w:eastAsia="Times New Roman" w:hAnsi="Times New Roman" w:cs="Times New Roman"/>
          <w:lang w:eastAsia="en-GB"/>
        </w:rPr>
        <w:t xml:space="preserve"> and recalling that its obligations </w:t>
      </w:r>
      <w:r w:rsidR="007362D7">
        <w:rPr>
          <w:rFonts w:ascii="Times New Roman" w:eastAsia="Times New Roman" w:hAnsi="Times New Roman" w:cs="Times New Roman"/>
          <w:lang w:eastAsia="en-GB"/>
        </w:rPr>
        <w:t xml:space="preserve">under legally binding instruments remain in force, thus </w:t>
      </w:r>
      <w:r w:rsidR="00540C9E" w:rsidRPr="00540C9E">
        <w:rPr>
          <w:rFonts w:ascii="Times New Roman" w:eastAsia="Times New Roman" w:hAnsi="Times New Roman" w:cs="Times New Roman"/>
          <w:lang w:val="en-CA" w:eastAsia="en-GB"/>
        </w:rPr>
        <w:t xml:space="preserve">competent </w:t>
      </w:r>
      <w:r w:rsidR="007362D7">
        <w:rPr>
          <w:rFonts w:ascii="Times New Roman" w:eastAsia="Times New Roman" w:hAnsi="Times New Roman" w:cs="Times New Roman"/>
          <w:lang w:val="en-CA" w:eastAsia="en-GB"/>
        </w:rPr>
        <w:t>human rights mechanisms</w:t>
      </w:r>
      <w:r w:rsidR="00540C9E" w:rsidRPr="00540C9E">
        <w:rPr>
          <w:rFonts w:ascii="Times New Roman" w:eastAsia="Times New Roman" w:hAnsi="Times New Roman" w:cs="Times New Roman"/>
          <w:lang w:val="en-CA" w:eastAsia="en-GB"/>
        </w:rPr>
        <w:t xml:space="preserve"> will continue to exercise </w:t>
      </w:r>
      <w:r w:rsidR="007362D7">
        <w:rPr>
          <w:rFonts w:ascii="Times New Roman" w:eastAsia="Times New Roman" w:hAnsi="Times New Roman" w:cs="Times New Roman"/>
          <w:lang w:val="en-CA" w:eastAsia="en-GB"/>
        </w:rPr>
        <w:t>their</w:t>
      </w:r>
      <w:r w:rsidR="007362D7" w:rsidRPr="00540C9E">
        <w:rPr>
          <w:rFonts w:ascii="Times New Roman" w:eastAsia="Times New Roman" w:hAnsi="Times New Roman" w:cs="Times New Roman"/>
          <w:lang w:val="en-CA" w:eastAsia="en-GB"/>
        </w:rPr>
        <w:t xml:space="preserve"> </w:t>
      </w:r>
      <w:r w:rsidR="00540C9E" w:rsidRPr="00540C9E">
        <w:rPr>
          <w:rFonts w:ascii="Times New Roman" w:eastAsia="Times New Roman" w:hAnsi="Times New Roman" w:cs="Times New Roman"/>
          <w:lang w:val="en-CA" w:eastAsia="en-GB"/>
        </w:rPr>
        <w:t>mandates to monitor the country</w:t>
      </w:r>
      <w:r w:rsidR="00540C9E">
        <w:rPr>
          <w:rFonts w:ascii="Times New Roman" w:eastAsia="Times New Roman" w:hAnsi="Times New Roman" w:cs="Times New Roman"/>
          <w:lang w:val="en-CA" w:eastAsia="en-GB"/>
        </w:rPr>
        <w:t>,</w:t>
      </w:r>
    </w:p>
    <w:p w14:paraId="491BF321" w14:textId="433C94C1" w:rsidR="007F09EC" w:rsidRDefault="007F09EC" w:rsidP="00791318">
      <w:pPr>
        <w:jc w:val="both"/>
        <w:rPr>
          <w:rFonts w:ascii="Times New Roman" w:eastAsia="Times New Roman" w:hAnsi="Times New Roman" w:cs="Times New Roman"/>
          <w:lang w:eastAsia="en-GB"/>
        </w:rPr>
      </w:pPr>
    </w:p>
    <w:p w14:paraId="06238995" w14:textId="62B1AC23" w:rsidR="00985411" w:rsidRPr="0004777B" w:rsidRDefault="00EA52C3" w:rsidP="00B96FBB">
      <w:pPr>
        <w:ind w:firstLine="720"/>
        <w:jc w:val="both"/>
        <w:rPr>
          <w:rFonts w:ascii="Times New Roman" w:eastAsia="Times New Roman" w:hAnsi="Times New Roman" w:cs="Times New Roman"/>
          <w:lang w:val="en-US" w:eastAsia="en-GB"/>
        </w:rPr>
      </w:pPr>
      <w:r w:rsidRPr="004F7227">
        <w:rPr>
          <w:rFonts w:ascii="Times New Roman" w:hAnsi="Times New Roman"/>
        </w:rPr>
        <w:t xml:space="preserve">PP9. </w:t>
      </w:r>
      <w:r w:rsidR="00E31821">
        <w:rPr>
          <w:rFonts w:ascii="Times New Roman" w:eastAsia="Times New Roman" w:hAnsi="Times New Roman" w:cs="Times New Roman"/>
          <w:lang w:val="en-US" w:eastAsia="en-GB"/>
        </w:rPr>
        <w:t xml:space="preserve">Expressing grave concern at the violations of civil and political rights in the context of the electoral process of 2021, in contravention of Nicaragua’s obligations to uphold the right of every citizen to take part in the conduct of public affairs and to vote and be elected at genuine periodic elections, including the failure of the Government of Nicaragua to implement electoral and institutional reforms </w:t>
      </w:r>
      <w:r w:rsidR="00E31821" w:rsidRPr="002C19FC">
        <w:rPr>
          <w:rFonts w:ascii="Times New Roman" w:eastAsia="Times New Roman" w:hAnsi="Times New Roman" w:cs="Times New Roman"/>
          <w:lang w:eastAsia="en-GB"/>
        </w:rPr>
        <w:t>aimed at guaranteeing free</w:t>
      </w:r>
      <w:r w:rsidR="00E31821">
        <w:rPr>
          <w:rFonts w:ascii="Times New Roman" w:eastAsia="Times New Roman" w:hAnsi="Times New Roman" w:cs="Times New Roman"/>
          <w:lang w:eastAsia="en-GB"/>
        </w:rPr>
        <w:t xml:space="preserve"> and</w:t>
      </w:r>
      <w:r w:rsidR="00E31821" w:rsidRPr="002C19FC">
        <w:rPr>
          <w:rFonts w:ascii="Times New Roman" w:eastAsia="Times New Roman" w:hAnsi="Times New Roman" w:cs="Times New Roman"/>
          <w:lang w:eastAsia="en-GB"/>
        </w:rPr>
        <w:t xml:space="preserve"> fair election</w:t>
      </w:r>
      <w:r w:rsidR="00E31821" w:rsidRPr="00CC3890">
        <w:rPr>
          <w:rFonts w:ascii="Times New Roman" w:eastAsia="Times New Roman" w:hAnsi="Times New Roman" w:cs="Times New Roman"/>
          <w:lang w:val="en-US" w:eastAsia="en-GB"/>
        </w:rPr>
        <w:t>s</w:t>
      </w:r>
      <w:r w:rsidR="00E31821">
        <w:rPr>
          <w:rFonts w:ascii="Times New Roman" w:eastAsia="Times New Roman" w:hAnsi="Times New Roman" w:cs="Times New Roman"/>
          <w:lang w:val="en-US" w:eastAsia="en-GB"/>
        </w:rPr>
        <w:t xml:space="preserve"> carried out in a transparent manner, the</w:t>
      </w:r>
      <w:r w:rsidR="00E31821" w:rsidRPr="00CC3890">
        <w:rPr>
          <w:rFonts w:ascii="Times New Roman" w:eastAsia="Times New Roman" w:hAnsi="Times New Roman" w:cs="Times New Roman"/>
          <w:lang w:val="en-US" w:eastAsia="en-GB"/>
        </w:rPr>
        <w:t xml:space="preserve"> </w:t>
      </w:r>
      <w:r w:rsidR="00E31821">
        <w:rPr>
          <w:rFonts w:ascii="Times New Roman" w:eastAsia="Times New Roman" w:hAnsi="Times New Roman" w:cs="Times New Roman"/>
          <w:lang w:val="en-US" w:eastAsia="en-GB"/>
        </w:rPr>
        <w:t>adoption</w:t>
      </w:r>
      <w:r w:rsidR="00E31821" w:rsidRPr="00CC3890">
        <w:rPr>
          <w:rFonts w:ascii="Times New Roman" w:eastAsia="Times New Roman" w:hAnsi="Times New Roman" w:cs="Times New Roman"/>
          <w:lang w:val="en-US" w:eastAsia="en-GB"/>
        </w:rPr>
        <w:t xml:space="preserve"> and use of</w:t>
      </w:r>
      <w:r w:rsidR="00E31821">
        <w:rPr>
          <w:rFonts w:ascii="Times New Roman" w:eastAsia="Times New Roman" w:hAnsi="Times New Roman" w:cs="Times New Roman"/>
          <w:lang w:val="en-US" w:eastAsia="en-GB"/>
        </w:rPr>
        <w:t xml:space="preserve"> legal provisions that explicitly aim, or may be used, to restrict the ability of Nicaraguan citizens to participate in the political process,</w:t>
      </w:r>
      <w:r w:rsidR="00E31821" w:rsidRPr="00CC3890">
        <w:rPr>
          <w:rFonts w:ascii="Times New Roman" w:eastAsia="Times New Roman" w:hAnsi="Times New Roman" w:cs="Times New Roman"/>
          <w:lang w:val="en-US" w:eastAsia="en-GB"/>
        </w:rPr>
        <w:t xml:space="preserve"> the arbitrary cancellation of </w:t>
      </w:r>
      <w:r w:rsidR="00E31821">
        <w:rPr>
          <w:rFonts w:ascii="Times New Roman" w:eastAsia="Times New Roman" w:hAnsi="Times New Roman" w:cs="Times New Roman"/>
          <w:lang w:val="en-US" w:eastAsia="en-GB"/>
        </w:rPr>
        <w:t xml:space="preserve">the legal status of </w:t>
      </w:r>
      <w:r w:rsidR="00E31821" w:rsidRPr="00CC3890">
        <w:rPr>
          <w:rFonts w:ascii="Times New Roman" w:eastAsia="Times New Roman" w:hAnsi="Times New Roman" w:cs="Times New Roman"/>
          <w:lang w:val="en-US" w:eastAsia="en-GB"/>
        </w:rPr>
        <w:t>three opposition political parties</w:t>
      </w:r>
      <w:r w:rsidR="00E31821">
        <w:rPr>
          <w:rFonts w:ascii="Times New Roman" w:eastAsia="Times New Roman" w:hAnsi="Times New Roman" w:cs="Times New Roman"/>
          <w:lang w:val="en-US" w:eastAsia="en-GB"/>
        </w:rPr>
        <w:t>,</w:t>
      </w:r>
      <w:r w:rsidR="00E31821" w:rsidRPr="00CC3890">
        <w:rPr>
          <w:rFonts w:ascii="Times New Roman" w:eastAsia="Times New Roman" w:hAnsi="Times New Roman" w:cs="Times New Roman"/>
          <w:lang w:val="en-US" w:eastAsia="en-GB"/>
        </w:rPr>
        <w:t xml:space="preserve"> the </w:t>
      </w:r>
      <w:r w:rsidR="00E31821">
        <w:rPr>
          <w:rFonts w:ascii="Times New Roman" w:eastAsia="Times New Roman" w:hAnsi="Times New Roman" w:cs="Times New Roman"/>
          <w:lang w:val="en-US" w:eastAsia="en-GB"/>
        </w:rPr>
        <w:t>refusal to receive</w:t>
      </w:r>
      <w:r w:rsidR="00E31821" w:rsidRPr="00CC3890">
        <w:rPr>
          <w:rFonts w:ascii="Times New Roman" w:eastAsia="Times New Roman" w:hAnsi="Times New Roman" w:cs="Times New Roman"/>
          <w:lang w:val="en-US" w:eastAsia="en-GB"/>
        </w:rPr>
        <w:t xml:space="preserve"> independent and </w:t>
      </w:r>
      <w:r w:rsidR="00E31821">
        <w:rPr>
          <w:rFonts w:ascii="Times New Roman" w:eastAsia="Times New Roman" w:hAnsi="Times New Roman" w:cs="Times New Roman"/>
          <w:lang w:val="en-US" w:eastAsia="en-GB"/>
        </w:rPr>
        <w:t xml:space="preserve">credible </w:t>
      </w:r>
      <w:r w:rsidR="00E31821" w:rsidRPr="00CC3890">
        <w:rPr>
          <w:rFonts w:ascii="Times New Roman" w:eastAsia="Times New Roman" w:hAnsi="Times New Roman" w:cs="Times New Roman"/>
          <w:lang w:val="en-US" w:eastAsia="en-GB"/>
        </w:rPr>
        <w:t>international electoral observation</w:t>
      </w:r>
      <w:r w:rsidR="00737605">
        <w:rPr>
          <w:rFonts w:ascii="Times New Roman" w:eastAsia="Times New Roman" w:hAnsi="Times New Roman" w:cs="Times New Roman"/>
          <w:lang w:val="en-US" w:eastAsia="en-GB"/>
        </w:rPr>
        <w:t>,</w:t>
      </w:r>
      <w:r w:rsidR="00E31821" w:rsidRPr="00CC3890">
        <w:rPr>
          <w:rFonts w:ascii="Times New Roman" w:eastAsia="Times New Roman" w:hAnsi="Times New Roman" w:cs="Times New Roman"/>
          <w:lang w:val="en-US" w:eastAsia="en-GB"/>
        </w:rPr>
        <w:t xml:space="preserve"> acts of violence to coerce the vote</w:t>
      </w:r>
      <w:r w:rsidR="00E31821">
        <w:rPr>
          <w:rFonts w:ascii="Times New Roman" w:eastAsia="Times New Roman" w:hAnsi="Times New Roman" w:cs="Times New Roman"/>
          <w:lang w:val="en-US" w:eastAsia="en-GB"/>
        </w:rPr>
        <w:t>,</w:t>
      </w:r>
      <w:r w:rsidR="00E31821" w:rsidRPr="00CC3890">
        <w:rPr>
          <w:rFonts w:ascii="Times New Roman" w:eastAsia="Times New Roman" w:hAnsi="Times New Roman" w:cs="Times New Roman"/>
          <w:lang w:val="en-US" w:eastAsia="en-GB"/>
        </w:rPr>
        <w:t xml:space="preserve"> and the generalized political violence during the entire process</w:t>
      </w:r>
      <w:r w:rsidR="00E31821">
        <w:rPr>
          <w:rFonts w:ascii="Times New Roman" w:eastAsia="Times New Roman" w:hAnsi="Times New Roman" w:cs="Times New Roman"/>
          <w:lang w:val="en-US" w:eastAsia="en-GB"/>
        </w:rPr>
        <w:t xml:space="preserve">, </w:t>
      </w:r>
    </w:p>
    <w:p w14:paraId="6C6ABA15" w14:textId="77777777" w:rsidR="00985411" w:rsidRDefault="00985411" w:rsidP="00791318">
      <w:pPr>
        <w:jc w:val="both"/>
        <w:rPr>
          <w:rFonts w:ascii="Times New Roman" w:eastAsia="Times New Roman" w:hAnsi="Times New Roman" w:cs="Times New Roman"/>
          <w:lang w:eastAsia="en-GB"/>
        </w:rPr>
      </w:pPr>
    </w:p>
    <w:p w14:paraId="42F4C813" w14:textId="50D5CECA" w:rsidR="008141D6" w:rsidRDefault="0019766F" w:rsidP="009F2CAC">
      <w:pPr>
        <w:ind w:firstLine="720"/>
        <w:jc w:val="both"/>
        <w:rPr>
          <w:rFonts w:ascii="Times New Roman" w:eastAsia="Times New Roman" w:hAnsi="Times New Roman" w:cs="Times New Roman"/>
          <w:lang w:eastAsia="en-GB"/>
        </w:rPr>
      </w:pPr>
      <w:r>
        <w:rPr>
          <w:rFonts w:ascii="Times New Roman" w:eastAsia="Times New Roman" w:hAnsi="Times New Roman" w:cs="Times New Roman"/>
          <w:lang w:val="en-US" w:eastAsia="en-GB"/>
        </w:rPr>
        <w:t>PP10.</w:t>
      </w:r>
      <w:r w:rsidR="00201860" w:rsidRPr="00CC3890">
        <w:rPr>
          <w:rFonts w:ascii="Times New Roman" w:eastAsia="Times New Roman" w:hAnsi="Times New Roman" w:cs="Times New Roman"/>
          <w:lang w:val="en-US" w:eastAsia="en-GB"/>
        </w:rPr>
        <w:t xml:space="preserve"> </w:t>
      </w:r>
      <w:r w:rsidR="006A5B3F">
        <w:rPr>
          <w:rFonts w:ascii="Times New Roman" w:eastAsia="Times New Roman" w:hAnsi="Times New Roman" w:cs="Times New Roman"/>
          <w:lang w:val="en-US" w:eastAsia="en-GB"/>
        </w:rPr>
        <w:t xml:space="preserve">Expressing concern over the worsening trend of </w:t>
      </w:r>
      <w:r w:rsidR="00212FE8">
        <w:rPr>
          <w:rFonts w:ascii="Times New Roman" w:eastAsia="Times New Roman" w:hAnsi="Times New Roman" w:cs="Times New Roman"/>
          <w:lang w:val="en-US" w:eastAsia="en-GB"/>
        </w:rPr>
        <w:t xml:space="preserve">forced displacement </w:t>
      </w:r>
      <w:r w:rsidR="006A5B3F">
        <w:rPr>
          <w:rFonts w:ascii="Times New Roman" w:eastAsia="Times New Roman" w:hAnsi="Times New Roman" w:cs="Times New Roman"/>
          <w:lang w:val="en-US" w:eastAsia="en-GB"/>
        </w:rPr>
        <w:t xml:space="preserve">in the context of the 2021 electoral process, </w:t>
      </w:r>
      <w:r w:rsidR="00D22C51" w:rsidRPr="002C19FC">
        <w:rPr>
          <w:rFonts w:ascii="Times New Roman" w:eastAsia="Times New Roman" w:hAnsi="Times New Roman" w:cs="Times New Roman"/>
          <w:lang w:eastAsia="en-GB"/>
        </w:rPr>
        <w:t>commending</w:t>
      </w:r>
      <w:r w:rsidR="002C19FC" w:rsidRPr="002C19FC">
        <w:rPr>
          <w:rFonts w:ascii="Times New Roman" w:eastAsia="Times New Roman" w:hAnsi="Times New Roman" w:cs="Times New Roman"/>
          <w:lang w:eastAsia="en-GB"/>
        </w:rPr>
        <w:t xml:space="preserve"> neighbouring and other States in the region for their continued efforts</w:t>
      </w:r>
      <w:r w:rsidR="002C19FC" w:rsidRPr="009F2CAC">
        <w:rPr>
          <w:rFonts w:ascii="Times New Roman" w:hAnsi="Times New Roman"/>
        </w:rPr>
        <w:t xml:space="preserve"> </w:t>
      </w:r>
      <w:r w:rsidR="002C19FC" w:rsidRPr="002C19FC">
        <w:rPr>
          <w:rFonts w:ascii="Times New Roman" w:eastAsia="Times New Roman" w:hAnsi="Times New Roman" w:cs="Times New Roman"/>
          <w:lang w:eastAsia="en-GB"/>
        </w:rPr>
        <w:t>to host</w:t>
      </w:r>
      <w:r w:rsidR="002C19FC" w:rsidRPr="009F2CAC">
        <w:rPr>
          <w:rFonts w:ascii="Times New Roman" w:hAnsi="Times New Roman"/>
        </w:rPr>
        <w:t xml:space="preserve"> </w:t>
      </w:r>
      <w:r w:rsidR="002C19FC" w:rsidRPr="002C19FC">
        <w:rPr>
          <w:rFonts w:ascii="Times New Roman" w:eastAsia="Times New Roman" w:hAnsi="Times New Roman" w:cs="Times New Roman"/>
          <w:lang w:eastAsia="en-GB"/>
        </w:rPr>
        <w:t>and welcome Nicaraguan migrants, refugees and asylum seekers, and acknowledging</w:t>
      </w:r>
      <w:r w:rsidR="002C19FC" w:rsidRPr="009F2CAC">
        <w:rPr>
          <w:rFonts w:ascii="Times New Roman" w:hAnsi="Times New Roman"/>
        </w:rPr>
        <w:t xml:space="preserve"> </w:t>
      </w:r>
      <w:r w:rsidR="002C19FC" w:rsidRPr="002C19FC">
        <w:rPr>
          <w:rFonts w:ascii="Times New Roman" w:eastAsia="Times New Roman" w:hAnsi="Times New Roman" w:cs="Times New Roman"/>
          <w:lang w:eastAsia="en-GB"/>
        </w:rPr>
        <w:t>the</w:t>
      </w:r>
      <w:r w:rsidR="002C19FC" w:rsidRPr="009F2CAC">
        <w:rPr>
          <w:rFonts w:ascii="Times New Roman" w:hAnsi="Times New Roman"/>
        </w:rPr>
        <w:t xml:space="preserve"> </w:t>
      </w:r>
      <w:r w:rsidR="002C19FC" w:rsidRPr="002C19FC">
        <w:rPr>
          <w:rFonts w:ascii="Times New Roman" w:eastAsia="Times New Roman" w:hAnsi="Times New Roman" w:cs="Times New Roman"/>
          <w:lang w:eastAsia="en-GB"/>
        </w:rPr>
        <w:t xml:space="preserve">associated socioeconomic consequences </w:t>
      </w:r>
      <w:r w:rsidR="002034CE">
        <w:rPr>
          <w:rFonts w:ascii="Times New Roman" w:eastAsia="Times New Roman" w:hAnsi="Times New Roman" w:cs="Times New Roman"/>
          <w:lang w:eastAsia="en-GB"/>
        </w:rPr>
        <w:t xml:space="preserve">and challenges </w:t>
      </w:r>
      <w:r w:rsidR="002C19FC" w:rsidRPr="002C19FC">
        <w:rPr>
          <w:rFonts w:ascii="Times New Roman" w:eastAsia="Times New Roman" w:hAnsi="Times New Roman" w:cs="Times New Roman"/>
          <w:lang w:eastAsia="en-GB"/>
        </w:rPr>
        <w:t>for those States</w:t>
      </w:r>
      <w:r w:rsidR="002034CE">
        <w:rPr>
          <w:rFonts w:ascii="Times New Roman" w:eastAsia="Times New Roman" w:hAnsi="Times New Roman" w:cs="Times New Roman"/>
          <w:lang w:eastAsia="en-GB"/>
        </w:rPr>
        <w:t xml:space="preserve"> and their citizens</w:t>
      </w:r>
      <w:r w:rsidR="002C19FC" w:rsidRPr="002C19FC">
        <w:rPr>
          <w:rFonts w:ascii="Times New Roman" w:eastAsia="Times New Roman" w:hAnsi="Times New Roman" w:cs="Times New Roman"/>
          <w:lang w:eastAsia="en-GB"/>
        </w:rPr>
        <w:t>,</w:t>
      </w:r>
      <w:r w:rsidR="00386E07">
        <w:rPr>
          <w:rFonts w:ascii="Times New Roman" w:eastAsia="Times New Roman" w:hAnsi="Times New Roman" w:cs="Times New Roman"/>
          <w:lang w:eastAsia="en-GB"/>
        </w:rPr>
        <w:t xml:space="preserve"> </w:t>
      </w:r>
    </w:p>
    <w:p w14:paraId="13F625D3" w14:textId="77777777" w:rsidR="008141D6" w:rsidRDefault="008141D6" w:rsidP="009F2CAC">
      <w:pPr>
        <w:ind w:firstLine="720"/>
        <w:jc w:val="both"/>
        <w:rPr>
          <w:rFonts w:ascii="Times New Roman" w:eastAsia="Times New Roman" w:hAnsi="Times New Roman" w:cs="Times New Roman"/>
          <w:lang w:eastAsia="en-GB"/>
        </w:rPr>
      </w:pPr>
    </w:p>
    <w:p w14:paraId="44DC22EB" w14:textId="5AA984CC" w:rsidR="002C19FC" w:rsidRDefault="0019766F" w:rsidP="00791318">
      <w:pPr>
        <w:ind w:firstLine="720"/>
        <w:jc w:val="both"/>
        <w:rPr>
          <w:rFonts w:ascii="Times New Roman" w:eastAsia="Times New Roman" w:hAnsi="Times New Roman" w:cs="Times New Roman"/>
          <w:lang w:eastAsia="en-GB"/>
        </w:rPr>
      </w:pPr>
      <w:r w:rsidRPr="00872A3A">
        <w:rPr>
          <w:rFonts w:ascii="Times New Roman" w:eastAsia="Times New Roman" w:hAnsi="Times New Roman" w:cs="Times New Roman"/>
          <w:lang w:val="en-US" w:eastAsia="en-GB"/>
        </w:rPr>
        <w:t>PP</w:t>
      </w:r>
      <w:r>
        <w:rPr>
          <w:rFonts w:ascii="Times New Roman" w:eastAsia="Times New Roman" w:hAnsi="Times New Roman" w:cs="Times New Roman"/>
          <w:lang w:val="en-US" w:eastAsia="en-GB"/>
        </w:rPr>
        <w:t>11</w:t>
      </w:r>
      <w:r w:rsidR="008141D6">
        <w:rPr>
          <w:rFonts w:ascii="Times New Roman" w:eastAsia="Times New Roman" w:hAnsi="Times New Roman" w:cs="Times New Roman"/>
          <w:lang w:val="en-US" w:eastAsia="en-GB"/>
        </w:rPr>
        <w:t xml:space="preserve">. </w:t>
      </w:r>
      <w:r w:rsidR="008141D6" w:rsidRPr="002C19FC">
        <w:rPr>
          <w:rFonts w:ascii="Times New Roman" w:eastAsia="Times New Roman" w:hAnsi="Times New Roman" w:cs="Times New Roman"/>
          <w:lang w:eastAsia="en-GB"/>
        </w:rPr>
        <w:t>Expressing grave concern at</w:t>
      </w:r>
      <w:r w:rsidR="008141D6" w:rsidRPr="009F2CAC">
        <w:rPr>
          <w:rFonts w:ascii="Times New Roman" w:hAnsi="Times New Roman"/>
          <w:lang w:val="en-US"/>
        </w:rPr>
        <w:t xml:space="preserve"> the</w:t>
      </w:r>
      <w:r w:rsidR="008141D6" w:rsidRPr="002C19FC">
        <w:rPr>
          <w:rFonts w:ascii="Times New Roman" w:eastAsia="Times New Roman" w:hAnsi="Times New Roman" w:cs="Times New Roman"/>
          <w:lang w:eastAsia="en-GB"/>
        </w:rPr>
        <w:t xml:space="preserve"> </w:t>
      </w:r>
      <w:r w:rsidR="00212FE8">
        <w:rPr>
          <w:rFonts w:ascii="Times New Roman" w:eastAsia="Times New Roman" w:hAnsi="Times New Roman" w:cs="Times New Roman"/>
          <w:lang w:val="en-US" w:eastAsia="en-GB"/>
        </w:rPr>
        <w:t>adoption</w:t>
      </w:r>
      <w:r w:rsidR="00212FE8" w:rsidRPr="00872A3A">
        <w:rPr>
          <w:rFonts w:ascii="Times New Roman" w:eastAsia="Times New Roman" w:hAnsi="Times New Roman" w:cs="Times New Roman"/>
          <w:lang w:val="en-US" w:eastAsia="en-GB"/>
        </w:rPr>
        <w:t xml:space="preserve"> </w:t>
      </w:r>
      <w:r w:rsidR="008141D6" w:rsidRPr="00872A3A">
        <w:rPr>
          <w:rFonts w:ascii="Times New Roman" w:eastAsia="Times New Roman" w:hAnsi="Times New Roman" w:cs="Times New Roman"/>
          <w:lang w:val="en-US" w:eastAsia="en-GB"/>
        </w:rPr>
        <w:t xml:space="preserve">and use of </w:t>
      </w:r>
      <w:r w:rsidR="00212FE8">
        <w:rPr>
          <w:rFonts w:ascii="Times New Roman" w:eastAsia="Times New Roman" w:hAnsi="Times New Roman" w:cs="Times New Roman"/>
          <w:lang w:val="en-US" w:eastAsia="en-GB"/>
        </w:rPr>
        <w:t>legal provisions</w:t>
      </w:r>
      <w:r w:rsidR="008141D6" w:rsidRPr="00872A3A">
        <w:rPr>
          <w:rFonts w:ascii="Times New Roman" w:eastAsia="Times New Roman" w:hAnsi="Times New Roman" w:cs="Times New Roman"/>
          <w:lang w:val="en-US" w:eastAsia="en-GB"/>
        </w:rPr>
        <w:t xml:space="preserve"> that </w:t>
      </w:r>
      <w:r w:rsidR="00212FE8">
        <w:rPr>
          <w:rFonts w:ascii="Times New Roman" w:eastAsia="Times New Roman" w:hAnsi="Times New Roman" w:cs="Times New Roman"/>
          <w:lang w:val="en-US" w:eastAsia="en-GB"/>
        </w:rPr>
        <w:t>explicitly aim,</w:t>
      </w:r>
      <w:r w:rsidR="002034CE">
        <w:rPr>
          <w:rFonts w:ascii="Times New Roman" w:eastAsia="Times New Roman" w:hAnsi="Times New Roman" w:cs="Times New Roman"/>
          <w:lang w:val="en-US" w:eastAsia="en-GB"/>
        </w:rPr>
        <w:t xml:space="preserve"> have been</w:t>
      </w:r>
      <w:r w:rsidR="00212FE8">
        <w:rPr>
          <w:rFonts w:ascii="Times New Roman" w:eastAsia="Times New Roman" w:hAnsi="Times New Roman" w:cs="Times New Roman"/>
          <w:lang w:val="en-US" w:eastAsia="en-GB"/>
        </w:rPr>
        <w:t xml:space="preserve"> or may be used, to </w:t>
      </w:r>
      <w:r w:rsidR="008141D6" w:rsidRPr="00872A3A">
        <w:rPr>
          <w:rFonts w:ascii="Times New Roman" w:eastAsia="Times New Roman" w:hAnsi="Times New Roman" w:cs="Times New Roman"/>
          <w:lang w:val="en-US" w:eastAsia="en-GB"/>
        </w:rPr>
        <w:t xml:space="preserve">restrict the </w:t>
      </w:r>
      <w:r w:rsidR="00212FE8">
        <w:rPr>
          <w:rFonts w:ascii="Times New Roman" w:eastAsia="Times New Roman" w:hAnsi="Times New Roman" w:cs="Times New Roman"/>
          <w:lang w:val="en-US" w:eastAsia="en-GB"/>
        </w:rPr>
        <w:t xml:space="preserve">ability </w:t>
      </w:r>
      <w:r w:rsidR="008141D6" w:rsidRPr="00872A3A">
        <w:rPr>
          <w:rFonts w:ascii="Times New Roman" w:eastAsia="Times New Roman" w:hAnsi="Times New Roman" w:cs="Times New Roman"/>
          <w:lang w:val="en-US" w:eastAsia="en-GB"/>
        </w:rPr>
        <w:t>of Nicaraguan</w:t>
      </w:r>
      <w:r w:rsidR="00212FE8">
        <w:rPr>
          <w:rFonts w:ascii="Times New Roman" w:eastAsia="Times New Roman" w:hAnsi="Times New Roman" w:cs="Times New Roman"/>
          <w:lang w:val="en-US" w:eastAsia="en-GB"/>
        </w:rPr>
        <w:t xml:space="preserve">s to </w:t>
      </w:r>
      <w:r w:rsidR="007362D7">
        <w:rPr>
          <w:rFonts w:ascii="Times New Roman" w:eastAsia="Times New Roman" w:hAnsi="Times New Roman" w:cs="Times New Roman"/>
          <w:lang w:val="en-US" w:eastAsia="en-GB"/>
        </w:rPr>
        <w:t xml:space="preserve">exercise their fundamental freedoms and to </w:t>
      </w:r>
      <w:r w:rsidR="00212FE8">
        <w:rPr>
          <w:rFonts w:ascii="Times New Roman" w:eastAsia="Times New Roman" w:hAnsi="Times New Roman" w:cs="Times New Roman"/>
          <w:lang w:val="en-US" w:eastAsia="en-GB"/>
        </w:rPr>
        <w:t>participate in the political process; at</w:t>
      </w:r>
      <w:r w:rsidR="008141D6" w:rsidRPr="00872A3A">
        <w:rPr>
          <w:rFonts w:ascii="Times New Roman" w:eastAsia="Times New Roman" w:hAnsi="Times New Roman" w:cs="Times New Roman"/>
          <w:lang w:val="en-US" w:eastAsia="en-GB"/>
        </w:rPr>
        <w:t xml:space="preserve"> </w:t>
      </w:r>
      <w:r w:rsidR="008141D6" w:rsidRPr="002C19FC">
        <w:rPr>
          <w:rFonts w:ascii="Times New Roman" w:eastAsia="Times New Roman" w:hAnsi="Times New Roman" w:cs="Times New Roman"/>
          <w:lang w:eastAsia="en-GB"/>
        </w:rPr>
        <w:t>the broad scope of the Amnesty Law</w:t>
      </w:r>
      <w:r w:rsidR="003F531B">
        <w:rPr>
          <w:rFonts w:ascii="Times New Roman" w:eastAsia="Times New Roman" w:hAnsi="Times New Roman" w:cs="Times New Roman"/>
          <w:lang w:eastAsia="en-GB"/>
        </w:rPr>
        <w:t xml:space="preserve"> of 2019</w:t>
      </w:r>
      <w:r w:rsidR="00212FE8">
        <w:rPr>
          <w:rFonts w:ascii="Times New Roman" w:eastAsia="Times New Roman" w:hAnsi="Times New Roman" w:cs="Times New Roman"/>
          <w:lang w:eastAsia="en-GB"/>
        </w:rPr>
        <w:t>;</w:t>
      </w:r>
      <w:r w:rsidR="008141D6" w:rsidRPr="002C19FC">
        <w:rPr>
          <w:rFonts w:ascii="Times New Roman" w:eastAsia="Times New Roman" w:hAnsi="Times New Roman" w:cs="Times New Roman"/>
          <w:lang w:eastAsia="en-GB"/>
        </w:rPr>
        <w:t xml:space="preserve"> and </w:t>
      </w:r>
      <w:r w:rsidR="00212FE8">
        <w:rPr>
          <w:rFonts w:ascii="Times New Roman" w:eastAsia="Times New Roman" w:hAnsi="Times New Roman" w:cs="Times New Roman"/>
          <w:lang w:eastAsia="en-GB"/>
        </w:rPr>
        <w:t xml:space="preserve">at </w:t>
      </w:r>
      <w:r w:rsidR="008141D6" w:rsidRPr="002C19FC">
        <w:rPr>
          <w:rFonts w:ascii="Times New Roman" w:eastAsia="Times New Roman" w:hAnsi="Times New Roman" w:cs="Times New Roman"/>
          <w:lang w:eastAsia="en-GB"/>
        </w:rPr>
        <w:t>the</w:t>
      </w:r>
      <w:r w:rsidR="00B06F90">
        <w:rPr>
          <w:rFonts w:ascii="Times New Roman" w:hAnsi="Times New Roman" w:cs="Times New Roman"/>
        </w:rPr>
        <w:t xml:space="preserve"> </w:t>
      </w:r>
      <w:r w:rsidR="008141D6" w:rsidRPr="002C19FC">
        <w:rPr>
          <w:rFonts w:ascii="Times New Roman" w:eastAsia="Times New Roman" w:hAnsi="Times New Roman" w:cs="Times New Roman"/>
          <w:lang w:eastAsia="en-GB"/>
        </w:rPr>
        <w:t>implementation of recent legislation by the Government of Nicaragua, including the</w:t>
      </w:r>
      <w:r w:rsidR="00B06F90">
        <w:rPr>
          <w:rFonts w:ascii="Times New Roman" w:hAnsi="Times New Roman" w:cs="Times New Roman"/>
        </w:rPr>
        <w:t xml:space="preserve"> </w:t>
      </w:r>
      <w:r w:rsidR="008141D6" w:rsidRPr="002C19FC">
        <w:rPr>
          <w:rFonts w:ascii="Times New Roman" w:eastAsia="Times New Roman" w:hAnsi="Times New Roman" w:cs="Times New Roman"/>
          <w:lang w:eastAsia="en-GB"/>
        </w:rPr>
        <w:t>amendments to some provisions of the Criminal Code and the enactment of the Foreign</w:t>
      </w:r>
      <w:r w:rsidR="008141D6" w:rsidRPr="009F2CAC">
        <w:rPr>
          <w:rFonts w:ascii="Times New Roman" w:hAnsi="Times New Roman"/>
        </w:rPr>
        <w:t xml:space="preserve"> </w:t>
      </w:r>
      <w:r w:rsidR="008141D6" w:rsidRPr="002C19FC">
        <w:rPr>
          <w:rFonts w:ascii="Times New Roman" w:eastAsia="Times New Roman" w:hAnsi="Times New Roman" w:cs="Times New Roman"/>
          <w:lang w:eastAsia="en-GB"/>
        </w:rPr>
        <w:t>Agents Registration Law, the Law on Cybercrimes</w:t>
      </w:r>
      <w:r w:rsidR="00FC44E6">
        <w:rPr>
          <w:rFonts w:ascii="Times New Roman" w:eastAsia="Times New Roman" w:hAnsi="Times New Roman" w:cs="Times New Roman"/>
          <w:lang w:eastAsia="en-GB"/>
        </w:rPr>
        <w:t xml:space="preserve">, </w:t>
      </w:r>
      <w:r w:rsidR="00330A4B">
        <w:rPr>
          <w:rFonts w:ascii="Times New Roman" w:eastAsia="Times New Roman" w:hAnsi="Times New Roman" w:cs="Times New Roman"/>
          <w:lang w:eastAsia="en-GB"/>
        </w:rPr>
        <w:t>L</w:t>
      </w:r>
      <w:r w:rsidR="00FC44E6">
        <w:rPr>
          <w:rFonts w:ascii="Times New Roman" w:eastAsia="Times New Roman" w:hAnsi="Times New Roman" w:cs="Times New Roman"/>
          <w:lang w:eastAsia="en-GB"/>
        </w:rPr>
        <w:t>aw No.</w:t>
      </w:r>
      <w:r w:rsidR="004E5E93">
        <w:rPr>
          <w:rFonts w:ascii="Times New Roman" w:eastAsia="Times New Roman" w:hAnsi="Times New Roman" w:cs="Times New Roman"/>
          <w:lang w:eastAsia="en-GB"/>
        </w:rPr>
        <w:t xml:space="preserve"> </w:t>
      </w:r>
      <w:r w:rsidR="00FC44E6">
        <w:rPr>
          <w:rFonts w:ascii="Times New Roman" w:eastAsia="Times New Roman" w:hAnsi="Times New Roman" w:cs="Times New Roman"/>
          <w:lang w:eastAsia="en-GB"/>
        </w:rPr>
        <w:t>977 Against Money Laundering and Financing of Terrorism,</w:t>
      </w:r>
      <w:r w:rsidR="008141D6" w:rsidRPr="002C19FC">
        <w:rPr>
          <w:rFonts w:ascii="Times New Roman" w:eastAsia="Times New Roman" w:hAnsi="Times New Roman" w:cs="Times New Roman"/>
          <w:lang w:eastAsia="en-GB"/>
        </w:rPr>
        <w:t xml:space="preserve"> and Law No. 1055 on the Rights of People to Independence, Sovereignty and Self-Determination for Peace, which excludes those who speak in favour of international sanctions from electoral processes, all of which, contrary to international human rights law, hinder </w:t>
      </w:r>
      <w:r w:rsidR="008141D6" w:rsidRPr="001639AE">
        <w:rPr>
          <w:rFonts w:ascii="Times New Roman" w:eastAsia="Times New Roman" w:hAnsi="Times New Roman" w:cs="Times New Roman"/>
          <w:lang w:eastAsia="en-GB"/>
        </w:rPr>
        <w:t>victims</w:t>
      </w:r>
      <w:r w:rsidR="0004777B">
        <w:rPr>
          <w:rFonts w:ascii="Times New Roman" w:eastAsia="Times New Roman" w:hAnsi="Times New Roman" w:cs="Times New Roman"/>
          <w:lang w:eastAsia="en-GB"/>
        </w:rPr>
        <w:t xml:space="preserve"> </w:t>
      </w:r>
      <w:r w:rsidR="008141D6" w:rsidRPr="002C19FC">
        <w:rPr>
          <w:rFonts w:ascii="Times New Roman" w:eastAsia="Times New Roman" w:hAnsi="Times New Roman" w:cs="Times New Roman"/>
          <w:lang w:eastAsia="en-GB"/>
        </w:rPr>
        <w:t>of human rights violations from exercising</w:t>
      </w:r>
      <w:r w:rsidR="008141D6" w:rsidRPr="009F2CAC">
        <w:rPr>
          <w:rFonts w:ascii="Times New Roman" w:hAnsi="Times New Roman"/>
        </w:rPr>
        <w:t xml:space="preserve"> </w:t>
      </w:r>
      <w:r w:rsidR="008141D6" w:rsidRPr="002C19FC">
        <w:rPr>
          <w:rFonts w:ascii="Times New Roman" w:eastAsia="Times New Roman" w:hAnsi="Times New Roman" w:cs="Times New Roman"/>
          <w:lang w:eastAsia="en-GB"/>
        </w:rPr>
        <w:t xml:space="preserve">their right to an effective remedy, which may include reparations and </w:t>
      </w:r>
      <w:r w:rsidR="00A2007B">
        <w:rPr>
          <w:rFonts w:ascii="Times New Roman" w:eastAsia="Times New Roman" w:hAnsi="Times New Roman" w:cs="Times New Roman"/>
          <w:lang w:eastAsia="en-GB"/>
        </w:rPr>
        <w:t>full disclosure of the</w:t>
      </w:r>
      <w:r w:rsidR="008141D6" w:rsidRPr="002C19FC">
        <w:rPr>
          <w:rFonts w:ascii="Times New Roman" w:eastAsia="Times New Roman" w:hAnsi="Times New Roman" w:cs="Times New Roman"/>
          <w:lang w:eastAsia="en-GB"/>
        </w:rPr>
        <w:t xml:space="preserve"> truth, and further restrict</w:t>
      </w:r>
      <w:r w:rsidR="00582295">
        <w:rPr>
          <w:rFonts w:ascii="Times New Roman" w:eastAsia="Times New Roman" w:hAnsi="Times New Roman" w:cs="Times New Roman"/>
          <w:lang w:eastAsia="en-GB"/>
        </w:rPr>
        <w:t xml:space="preserve"> the rights to </w:t>
      </w:r>
      <w:r w:rsidR="008141D6" w:rsidRPr="002C19FC">
        <w:rPr>
          <w:rFonts w:ascii="Times New Roman" w:eastAsia="Times New Roman" w:hAnsi="Times New Roman" w:cs="Times New Roman"/>
          <w:lang w:eastAsia="en-GB"/>
        </w:rPr>
        <w:t>freedom of expression,</w:t>
      </w:r>
      <w:r w:rsidR="00582295">
        <w:rPr>
          <w:rFonts w:ascii="Times New Roman" w:eastAsia="Times New Roman" w:hAnsi="Times New Roman" w:cs="Times New Roman"/>
          <w:lang w:eastAsia="en-GB"/>
        </w:rPr>
        <w:t xml:space="preserve"> to </w:t>
      </w:r>
      <w:r w:rsidR="008141D6" w:rsidRPr="002C19FC">
        <w:rPr>
          <w:rFonts w:ascii="Times New Roman" w:eastAsia="Times New Roman" w:hAnsi="Times New Roman" w:cs="Times New Roman"/>
          <w:lang w:eastAsia="en-GB"/>
        </w:rPr>
        <w:t>freedom of association and peaceful assembly,</w:t>
      </w:r>
      <w:r w:rsidR="00582295" w:rsidRPr="009F2CAC">
        <w:rPr>
          <w:rFonts w:ascii="Times New Roman" w:hAnsi="Times New Roman"/>
        </w:rPr>
        <w:t xml:space="preserve"> </w:t>
      </w:r>
      <w:r w:rsidR="00582295">
        <w:rPr>
          <w:rFonts w:ascii="Times New Roman" w:eastAsia="Times New Roman" w:hAnsi="Times New Roman" w:cs="Times New Roman"/>
          <w:lang w:eastAsia="en-GB"/>
        </w:rPr>
        <w:t xml:space="preserve">to </w:t>
      </w:r>
      <w:r w:rsidR="002034CE">
        <w:rPr>
          <w:rFonts w:ascii="Times New Roman" w:eastAsia="Times New Roman" w:hAnsi="Times New Roman" w:cs="Times New Roman"/>
          <w:lang w:eastAsia="en-GB"/>
        </w:rPr>
        <w:t>freedom of movement,</w:t>
      </w:r>
      <w:r w:rsidR="00582295">
        <w:rPr>
          <w:rFonts w:ascii="Times New Roman" w:eastAsia="Times New Roman" w:hAnsi="Times New Roman" w:cs="Times New Roman"/>
          <w:lang w:eastAsia="en-GB"/>
        </w:rPr>
        <w:t xml:space="preserve"> </w:t>
      </w:r>
      <w:r w:rsidR="008141D6" w:rsidRPr="002C19FC">
        <w:rPr>
          <w:rFonts w:ascii="Times New Roman" w:eastAsia="Times New Roman" w:hAnsi="Times New Roman" w:cs="Times New Roman"/>
          <w:lang w:eastAsia="en-GB"/>
        </w:rPr>
        <w:t>the right to take part in the conduct of public affairs,</w:t>
      </w:r>
      <w:r w:rsidR="00AE22FB">
        <w:rPr>
          <w:rFonts w:ascii="Times New Roman" w:eastAsia="Times New Roman" w:hAnsi="Times New Roman" w:cs="Times New Roman"/>
          <w:lang w:eastAsia="en-GB"/>
        </w:rPr>
        <w:t xml:space="preserve"> and</w:t>
      </w:r>
      <w:r w:rsidR="008141D6" w:rsidRPr="002C19FC">
        <w:rPr>
          <w:rFonts w:ascii="Times New Roman" w:eastAsia="Times New Roman" w:hAnsi="Times New Roman" w:cs="Times New Roman"/>
          <w:lang w:eastAsia="en-GB"/>
        </w:rPr>
        <w:t xml:space="preserve"> </w:t>
      </w:r>
      <w:r w:rsidR="007362D7">
        <w:rPr>
          <w:rFonts w:ascii="Times New Roman" w:eastAsia="Times New Roman" w:hAnsi="Times New Roman" w:cs="Times New Roman"/>
          <w:lang w:eastAsia="en-GB"/>
        </w:rPr>
        <w:t xml:space="preserve">the right to </w:t>
      </w:r>
      <w:r w:rsidR="007362D7" w:rsidRPr="002C19FC">
        <w:rPr>
          <w:rFonts w:ascii="Times New Roman" w:eastAsia="Times New Roman" w:hAnsi="Times New Roman" w:cs="Times New Roman"/>
          <w:lang w:eastAsia="en-GB"/>
        </w:rPr>
        <w:t>privacy</w:t>
      </w:r>
      <w:r w:rsidR="007362D7">
        <w:rPr>
          <w:rFonts w:ascii="Times New Roman" w:eastAsia="Times New Roman" w:hAnsi="Times New Roman" w:cs="Times New Roman"/>
          <w:lang w:eastAsia="en-GB"/>
        </w:rPr>
        <w:t>, as recognised in international law,</w:t>
      </w:r>
      <w:r w:rsidR="007362D7" w:rsidRPr="002C19FC">
        <w:rPr>
          <w:rFonts w:ascii="Times New Roman" w:eastAsia="Times New Roman" w:hAnsi="Times New Roman" w:cs="Times New Roman"/>
          <w:lang w:eastAsia="en-GB"/>
        </w:rPr>
        <w:t xml:space="preserve"> </w:t>
      </w:r>
      <w:r w:rsidR="008141D6" w:rsidRPr="002C19FC">
        <w:rPr>
          <w:rFonts w:ascii="Times New Roman" w:eastAsia="Times New Roman" w:hAnsi="Times New Roman" w:cs="Times New Roman"/>
          <w:lang w:eastAsia="en-GB"/>
        </w:rPr>
        <w:t xml:space="preserve">unduly limiting political participation and the activities of human rights defenders and civil society, </w:t>
      </w:r>
      <w:r w:rsidR="002C19FC" w:rsidRPr="002C19FC">
        <w:rPr>
          <w:rFonts w:ascii="Times New Roman" w:eastAsia="Times New Roman" w:hAnsi="Times New Roman" w:cs="Times New Roman"/>
          <w:lang w:eastAsia="en-GB"/>
        </w:rPr>
        <w:t xml:space="preserve"> </w:t>
      </w:r>
    </w:p>
    <w:p w14:paraId="6587F70B" w14:textId="77777777" w:rsidR="00305F7A" w:rsidRDefault="00305F7A" w:rsidP="00791318">
      <w:pPr>
        <w:ind w:firstLine="720"/>
        <w:jc w:val="both"/>
        <w:rPr>
          <w:rFonts w:ascii="Times New Roman" w:eastAsia="Times New Roman" w:hAnsi="Times New Roman" w:cs="Times New Roman"/>
          <w:lang w:eastAsia="en-GB"/>
        </w:rPr>
      </w:pPr>
    </w:p>
    <w:p w14:paraId="129D014F" w14:textId="6BFD71D1" w:rsidR="002C19FC" w:rsidRPr="004F7227" w:rsidRDefault="0019766F" w:rsidP="00791318">
      <w:pPr>
        <w:ind w:firstLine="720"/>
        <w:jc w:val="both"/>
        <w:rPr>
          <w:rFonts w:ascii="Times New Roman" w:hAnsi="Times New Roman"/>
        </w:rPr>
      </w:pPr>
      <w:r w:rsidRPr="00532C2D">
        <w:rPr>
          <w:rFonts w:ascii="Times New Roman" w:eastAsia="Times New Roman" w:hAnsi="Times New Roman" w:cs="Times New Roman"/>
          <w:lang w:val="en-US" w:eastAsia="en-GB"/>
        </w:rPr>
        <w:t>P</w:t>
      </w:r>
      <w:r>
        <w:rPr>
          <w:rFonts w:ascii="Times New Roman" w:eastAsia="Times New Roman" w:hAnsi="Times New Roman" w:cs="Times New Roman"/>
          <w:lang w:val="en-US" w:eastAsia="en-GB"/>
        </w:rPr>
        <w:t>P12</w:t>
      </w:r>
      <w:r w:rsidR="00201860">
        <w:rPr>
          <w:rFonts w:ascii="Times New Roman" w:eastAsia="Times New Roman" w:hAnsi="Times New Roman" w:cs="Times New Roman"/>
          <w:lang w:val="en-US" w:eastAsia="en-GB"/>
        </w:rPr>
        <w:t xml:space="preserve">. </w:t>
      </w:r>
      <w:r w:rsidR="00201860" w:rsidRPr="004F7227">
        <w:rPr>
          <w:rFonts w:ascii="Times New Roman" w:eastAsia="Times New Roman" w:hAnsi="Times New Roman" w:cs="Times New Roman"/>
          <w:lang w:eastAsia="en-GB"/>
        </w:rPr>
        <w:t>Condemning the continuation of</w:t>
      </w:r>
      <w:r w:rsidR="002C19FC" w:rsidRPr="00CE254F">
        <w:rPr>
          <w:rFonts w:ascii="Times New Roman" w:eastAsia="Times New Roman" w:hAnsi="Times New Roman" w:cs="Times New Roman"/>
          <w:lang w:eastAsia="en-GB"/>
        </w:rPr>
        <w:t xml:space="preserve"> </w:t>
      </w:r>
      <w:r w:rsidR="00201860" w:rsidRPr="004F7227">
        <w:rPr>
          <w:rFonts w:ascii="Times New Roman" w:eastAsia="Times New Roman" w:hAnsi="Times New Roman" w:cs="Times New Roman"/>
          <w:lang w:eastAsia="en-GB"/>
        </w:rPr>
        <w:t>arbitrary detentions</w:t>
      </w:r>
      <w:r w:rsidR="00A876C1" w:rsidRPr="004F7227">
        <w:rPr>
          <w:rFonts w:ascii="Times New Roman" w:eastAsia="Times New Roman" w:hAnsi="Times New Roman" w:cs="Times New Roman"/>
          <w:lang w:eastAsia="en-GB"/>
        </w:rPr>
        <w:t xml:space="preserve"> and new arbitrary dete</w:t>
      </w:r>
      <w:r w:rsidR="006A5B3F" w:rsidRPr="004F7227">
        <w:rPr>
          <w:rFonts w:ascii="Times New Roman" w:eastAsia="Times New Roman" w:hAnsi="Times New Roman" w:cs="Times New Roman"/>
          <w:lang w:eastAsia="en-GB"/>
        </w:rPr>
        <w:t>n</w:t>
      </w:r>
      <w:r w:rsidR="00A876C1" w:rsidRPr="004F7227">
        <w:rPr>
          <w:rFonts w:ascii="Times New Roman" w:eastAsia="Times New Roman" w:hAnsi="Times New Roman" w:cs="Times New Roman"/>
          <w:lang w:eastAsia="en-GB"/>
        </w:rPr>
        <w:t>tions in</w:t>
      </w:r>
      <w:r w:rsidR="00345ED9" w:rsidRPr="004F7227">
        <w:rPr>
          <w:rFonts w:ascii="Times New Roman" w:eastAsia="Times New Roman" w:hAnsi="Times New Roman" w:cs="Times New Roman"/>
          <w:lang w:eastAsia="en-GB"/>
        </w:rPr>
        <w:t>cluding in</w:t>
      </w:r>
      <w:r w:rsidR="00A876C1" w:rsidRPr="004F7227">
        <w:rPr>
          <w:rFonts w:ascii="Times New Roman" w:eastAsia="Times New Roman" w:hAnsi="Times New Roman" w:cs="Times New Roman"/>
          <w:lang w:eastAsia="en-GB"/>
        </w:rPr>
        <w:t xml:space="preserve"> the context of the electoral process</w:t>
      </w:r>
      <w:r w:rsidR="00CC3890" w:rsidRPr="004F7227">
        <w:rPr>
          <w:rFonts w:ascii="Times New Roman" w:eastAsia="Times New Roman" w:hAnsi="Times New Roman" w:cs="Times New Roman"/>
          <w:lang w:eastAsia="en-GB"/>
        </w:rPr>
        <w:t xml:space="preserve"> of 2021</w:t>
      </w:r>
      <w:r w:rsidR="002C19FC" w:rsidRPr="00CE254F">
        <w:rPr>
          <w:rFonts w:ascii="Times New Roman" w:eastAsia="Times New Roman" w:hAnsi="Times New Roman" w:cs="Times New Roman"/>
          <w:lang w:eastAsia="en-GB"/>
        </w:rPr>
        <w:t xml:space="preserve">, </w:t>
      </w:r>
      <w:r w:rsidR="00345ED9" w:rsidRPr="004F7227">
        <w:rPr>
          <w:rFonts w:ascii="Times New Roman" w:eastAsia="Times New Roman" w:hAnsi="Times New Roman" w:cs="Times New Roman"/>
          <w:i/>
          <w:iCs/>
          <w:lang w:eastAsia="en-GB"/>
        </w:rPr>
        <w:t>in</w:t>
      </w:r>
      <w:r w:rsidR="004E1C69" w:rsidRPr="004F7227">
        <w:rPr>
          <w:rFonts w:ascii="Times New Roman" w:eastAsia="Times New Roman" w:hAnsi="Times New Roman" w:cs="Times New Roman"/>
          <w:i/>
          <w:iCs/>
          <w:lang w:eastAsia="en-GB"/>
        </w:rPr>
        <w:t>ter-alia</w:t>
      </w:r>
      <w:r w:rsidR="00345ED9" w:rsidRPr="004F7227">
        <w:rPr>
          <w:rFonts w:ascii="Times New Roman" w:eastAsia="Times New Roman" w:hAnsi="Times New Roman" w:cs="Times New Roman"/>
          <w:i/>
          <w:iCs/>
          <w:lang w:eastAsia="en-GB"/>
        </w:rPr>
        <w:t xml:space="preserve"> </w:t>
      </w:r>
      <w:r w:rsidR="004E1C69" w:rsidRPr="004F7227">
        <w:rPr>
          <w:rFonts w:ascii="Times New Roman" w:eastAsia="Times New Roman" w:hAnsi="Times New Roman" w:cs="Times New Roman"/>
          <w:lang w:eastAsia="en-GB"/>
        </w:rPr>
        <w:t xml:space="preserve">of </w:t>
      </w:r>
      <w:r w:rsidR="00345ED9" w:rsidRPr="004F7227">
        <w:rPr>
          <w:rFonts w:ascii="Times New Roman" w:eastAsia="Times New Roman" w:hAnsi="Times New Roman" w:cs="Times New Roman"/>
          <w:lang w:eastAsia="en-GB"/>
        </w:rPr>
        <w:t>oppos</w:t>
      </w:r>
      <w:r w:rsidR="00512B7D" w:rsidRPr="004F7227">
        <w:rPr>
          <w:rFonts w:ascii="Times New Roman" w:eastAsia="Times New Roman" w:hAnsi="Times New Roman" w:cs="Times New Roman"/>
          <w:lang w:eastAsia="en-GB"/>
        </w:rPr>
        <w:t>i</w:t>
      </w:r>
      <w:r w:rsidR="00345ED9" w:rsidRPr="004F7227">
        <w:rPr>
          <w:rFonts w:ascii="Times New Roman" w:eastAsia="Times New Roman" w:hAnsi="Times New Roman" w:cs="Times New Roman"/>
          <w:lang w:eastAsia="en-GB"/>
        </w:rPr>
        <w:t xml:space="preserve">tion </w:t>
      </w:r>
      <w:r w:rsidR="00512B7D" w:rsidRPr="004F7227">
        <w:rPr>
          <w:rFonts w:ascii="Times New Roman" w:eastAsia="Times New Roman" w:hAnsi="Times New Roman" w:cs="Times New Roman"/>
          <w:lang w:eastAsia="en-GB"/>
        </w:rPr>
        <w:t>pre-</w:t>
      </w:r>
      <w:r w:rsidR="00345ED9" w:rsidRPr="004F7227">
        <w:rPr>
          <w:rFonts w:ascii="Times New Roman" w:eastAsia="Times New Roman" w:hAnsi="Times New Roman" w:cs="Times New Roman"/>
          <w:lang w:eastAsia="en-GB"/>
        </w:rPr>
        <w:t>presidential candidates</w:t>
      </w:r>
      <w:r w:rsidR="0055468C" w:rsidRPr="004F7227">
        <w:rPr>
          <w:rFonts w:ascii="Times New Roman" w:eastAsia="Times New Roman" w:hAnsi="Times New Roman" w:cs="Times New Roman"/>
          <w:lang w:eastAsia="en-GB"/>
        </w:rPr>
        <w:t xml:space="preserve"> and political leaders</w:t>
      </w:r>
      <w:r w:rsidR="00C64B88" w:rsidRPr="004F7227">
        <w:rPr>
          <w:rFonts w:ascii="Times New Roman" w:eastAsia="Times New Roman" w:hAnsi="Times New Roman" w:cs="Times New Roman"/>
          <w:lang w:eastAsia="en-GB"/>
        </w:rPr>
        <w:t>,</w:t>
      </w:r>
      <w:r w:rsidR="0055468C" w:rsidRPr="004F7227">
        <w:rPr>
          <w:rFonts w:ascii="Times New Roman" w:eastAsia="Times New Roman" w:hAnsi="Times New Roman" w:cs="Times New Roman"/>
          <w:lang w:eastAsia="en-GB"/>
        </w:rPr>
        <w:t xml:space="preserve"> </w:t>
      </w:r>
      <w:r w:rsidR="00C64B88" w:rsidRPr="004F7227">
        <w:rPr>
          <w:rFonts w:ascii="Times New Roman" w:eastAsia="Times New Roman" w:hAnsi="Times New Roman" w:cs="Times New Roman"/>
          <w:lang w:eastAsia="en-GB"/>
        </w:rPr>
        <w:t>human rights defenders, business pe</w:t>
      </w:r>
      <w:r w:rsidR="0055468C" w:rsidRPr="004F7227">
        <w:rPr>
          <w:rFonts w:ascii="Times New Roman" w:eastAsia="Times New Roman" w:hAnsi="Times New Roman" w:cs="Times New Roman"/>
          <w:lang w:eastAsia="en-GB"/>
        </w:rPr>
        <w:t>ople</w:t>
      </w:r>
      <w:r w:rsidR="00C64B88" w:rsidRPr="004F7227">
        <w:rPr>
          <w:rFonts w:ascii="Times New Roman" w:eastAsia="Times New Roman" w:hAnsi="Times New Roman" w:cs="Times New Roman"/>
          <w:lang w:eastAsia="en-GB"/>
        </w:rPr>
        <w:t xml:space="preserve">, </w:t>
      </w:r>
      <w:r w:rsidR="0055468C" w:rsidRPr="004F7227">
        <w:rPr>
          <w:rFonts w:ascii="Times New Roman" w:eastAsia="Times New Roman" w:hAnsi="Times New Roman" w:cs="Times New Roman"/>
          <w:lang w:eastAsia="en-GB"/>
        </w:rPr>
        <w:t xml:space="preserve">journalists, </w:t>
      </w:r>
      <w:r w:rsidR="00C64B88" w:rsidRPr="004F7227">
        <w:rPr>
          <w:rFonts w:ascii="Times New Roman" w:eastAsia="Times New Roman" w:hAnsi="Times New Roman" w:cs="Times New Roman"/>
          <w:lang w:eastAsia="en-GB"/>
        </w:rPr>
        <w:t>peasant and student leaders</w:t>
      </w:r>
      <w:r w:rsidR="00D502D8" w:rsidRPr="004F7227">
        <w:rPr>
          <w:rFonts w:ascii="Times New Roman" w:eastAsia="Times New Roman" w:hAnsi="Times New Roman" w:cs="Times New Roman"/>
          <w:lang w:eastAsia="en-GB"/>
        </w:rPr>
        <w:t>,</w:t>
      </w:r>
      <w:r w:rsidR="00582295" w:rsidRPr="004F7227">
        <w:rPr>
          <w:rFonts w:ascii="Times New Roman" w:eastAsia="Times New Roman" w:hAnsi="Times New Roman" w:cs="Times New Roman"/>
          <w:lang w:eastAsia="en-GB"/>
        </w:rPr>
        <w:t xml:space="preserve"> and members of civil society organisations</w:t>
      </w:r>
      <w:r w:rsidR="004E5E93">
        <w:rPr>
          <w:rFonts w:ascii="Times New Roman" w:eastAsia="Times New Roman" w:hAnsi="Times New Roman" w:cs="Times New Roman"/>
          <w:lang w:eastAsia="en-GB"/>
        </w:rPr>
        <w:t>,</w:t>
      </w:r>
      <w:r w:rsidR="00D502D8" w:rsidRPr="004F7227">
        <w:rPr>
          <w:rFonts w:ascii="Times New Roman" w:eastAsia="Times New Roman" w:hAnsi="Times New Roman" w:cs="Times New Roman"/>
          <w:lang w:eastAsia="en-GB"/>
        </w:rPr>
        <w:t xml:space="preserve"> and expressing grave concern for their integrity</w:t>
      </w:r>
      <w:r w:rsidR="00582295" w:rsidRPr="004F7227">
        <w:rPr>
          <w:rFonts w:ascii="Times New Roman" w:eastAsia="Times New Roman" w:hAnsi="Times New Roman" w:cs="Times New Roman"/>
          <w:lang w:eastAsia="en-GB"/>
        </w:rPr>
        <w:t>,</w:t>
      </w:r>
      <w:r w:rsidR="00A61444" w:rsidRPr="004F7227">
        <w:rPr>
          <w:rFonts w:ascii="Times New Roman" w:eastAsia="Times New Roman" w:hAnsi="Times New Roman" w:cs="Times New Roman"/>
          <w:lang w:eastAsia="en-GB"/>
        </w:rPr>
        <w:t xml:space="preserve"> </w:t>
      </w:r>
      <w:r w:rsidR="00582295" w:rsidRPr="004F7227">
        <w:rPr>
          <w:rFonts w:ascii="Times New Roman" w:eastAsia="Times New Roman" w:hAnsi="Times New Roman" w:cs="Times New Roman"/>
          <w:lang w:eastAsia="en-GB"/>
        </w:rPr>
        <w:t>treatment</w:t>
      </w:r>
      <w:r w:rsidR="00D502D8" w:rsidRPr="004F7227">
        <w:rPr>
          <w:rFonts w:ascii="Times New Roman" w:eastAsia="Times New Roman" w:hAnsi="Times New Roman" w:cs="Times New Roman"/>
          <w:lang w:eastAsia="en-GB"/>
        </w:rPr>
        <w:t xml:space="preserve"> and detention conditions</w:t>
      </w:r>
      <w:r w:rsidR="00C429DB" w:rsidRPr="004F7227">
        <w:rPr>
          <w:rFonts w:ascii="Times New Roman" w:eastAsia="Times New Roman" w:hAnsi="Times New Roman" w:cs="Times New Roman"/>
          <w:lang w:eastAsia="en-GB"/>
        </w:rPr>
        <w:t>,</w:t>
      </w:r>
      <w:r w:rsidR="00B158C5" w:rsidRPr="004F7227">
        <w:rPr>
          <w:rFonts w:ascii="Times New Roman" w:eastAsia="Times New Roman" w:hAnsi="Times New Roman" w:cs="Times New Roman"/>
          <w:lang w:eastAsia="en-GB"/>
        </w:rPr>
        <w:t xml:space="preserve"> </w:t>
      </w:r>
      <w:r w:rsidR="002034CE" w:rsidRPr="004F7227">
        <w:rPr>
          <w:rFonts w:ascii="Times New Roman" w:eastAsia="Times New Roman" w:hAnsi="Times New Roman" w:cs="Times New Roman"/>
          <w:lang w:eastAsia="en-GB"/>
        </w:rPr>
        <w:t xml:space="preserve">including health conditions, </w:t>
      </w:r>
      <w:r w:rsidR="00C429DB" w:rsidRPr="004F7227">
        <w:rPr>
          <w:rFonts w:ascii="Times New Roman" w:eastAsia="Times New Roman" w:hAnsi="Times New Roman" w:cs="Times New Roman"/>
          <w:lang w:eastAsia="en-GB"/>
        </w:rPr>
        <w:t xml:space="preserve">which may constitute </w:t>
      </w:r>
      <w:r w:rsidR="003F6AFF" w:rsidRPr="004F7227">
        <w:rPr>
          <w:rFonts w:ascii="Times New Roman" w:eastAsia="Times New Roman" w:hAnsi="Times New Roman" w:cs="Times New Roman"/>
          <w:lang w:eastAsia="en-GB"/>
        </w:rPr>
        <w:t xml:space="preserve">torture or </w:t>
      </w:r>
      <w:r w:rsidR="00C429DB" w:rsidRPr="004F7227">
        <w:rPr>
          <w:rFonts w:ascii="Times New Roman" w:eastAsia="Times New Roman" w:hAnsi="Times New Roman" w:cs="Times New Roman"/>
          <w:lang w:eastAsia="en-GB"/>
        </w:rPr>
        <w:t>cruel, inhuman or degrading treatment</w:t>
      </w:r>
      <w:r w:rsidR="003F6AFF" w:rsidRPr="004F7227">
        <w:rPr>
          <w:rFonts w:ascii="Times New Roman" w:eastAsia="Times New Roman" w:hAnsi="Times New Roman" w:cs="Times New Roman"/>
          <w:lang w:eastAsia="en-GB"/>
        </w:rPr>
        <w:t xml:space="preserve"> or punishment</w:t>
      </w:r>
      <w:r w:rsidR="002C19FC" w:rsidRPr="00CE254F">
        <w:rPr>
          <w:rFonts w:ascii="Times New Roman" w:eastAsia="Times New Roman" w:hAnsi="Times New Roman" w:cs="Times New Roman"/>
          <w:lang w:eastAsia="en-GB"/>
        </w:rPr>
        <w:t>,</w:t>
      </w:r>
      <w:r w:rsidR="00CC175E" w:rsidRPr="00CE254F">
        <w:rPr>
          <w:rFonts w:ascii="Times New Roman" w:eastAsia="Times New Roman" w:hAnsi="Times New Roman" w:cs="Times New Roman"/>
          <w:lang w:eastAsia="en-GB"/>
        </w:rPr>
        <w:t xml:space="preserve"> whilst recognizing the</w:t>
      </w:r>
      <w:r w:rsidR="00B158C5" w:rsidRPr="00CE254F">
        <w:rPr>
          <w:rFonts w:ascii="Times New Roman" w:eastAsia="Times New Roman" w:hAnsi="Times New Roman" w:cs="Times New Roman"/>
          <w:lang w:eastAsia="en-GB"/>
        </w:rPr>
        <w:t xml:space="preserve"> </w:t>
      </w:r>
      <w:r w:rsidR="00CC175E" w:rsidRPr="004F7227">
        <w:rPr>
          <w:rFonts w:ascii="Times New Roman" w:eastAsia="Times New Roman" w:hAnsi="Times New Roman" w:cs="Times New Roman"/>
          <w:lang w:eastAsia="en-GB"/>
        </w:rPr>
        <w:t>particular vulnerability</w:t>
      </w:r>
      <w:r w:rsidR="00B158C5" w:rsidRPr="004F7227">
        <w:rPr>
          <w:rFonts w:ascii="Times New Roman" w:eastAsia="Times New Roman" w:hAnsi="Times New Roman" w:cs="Times New Roman"/>
          <w:lang w:eastAsia="en-GB"/>
        </w:rPr>
        <w:t xml:space="preserve"> of those older and sick detained persons</w:t>
      </w:r>
      <w:r w:rsidR="00985411" w:rsidRPr="004F7227">
        <w:rPr>
          <w:rFonts w:ascii="Times New Roman" w:eastAsia="Times New Roman" w:hAnsi="Times New Roman" w:cs="Times New Roman"/>
          <w:lang w:eastAsia="en-GB"/>
        </w:rPr>
        <w:t>,</w:t>
      </w:r>
      <w:r w:rsidR="00985411" w:rsidRPr="00CE254F">
        <w:rPr>
          <w:rFonts w:ascii="Times New Roman" w:hAnsi="Times New Roman"/>
        </w:rPr>
        <w:t xml:space="preserve"> </w:t>
      </w:r>
      <w:r w:rsidR="00985411" w:rsidRPr="004F7227">
        <w:rPr>
          <w:rFonts w:ascii="Times New Roman" w:eastAsia="Times New Roman" w:hAnsi="Times New Roman" w:cs="Times New Roman"/>
          <w:lang w:eastAsia="en-GB"/>
        </w:rPr>
        <w:t>as well as detained women and girls,</w:t>
      </w:r>
      <w:r w:rsidR="00985411" w:rsidRPr="00CE254F">
        <w:rPr>
          <w:rFonts w:ascii="Times New Roman" w:eastAsia="Times New Roman" w:hAnsi="Times New Roman" w:cs="Times New Roman"/>
          <w:lang w:eastAsia="en-GB"/>
        </w:rPr>
        <w:t xml:space="preserve"> </w:t>
      </w:r>
    </w:p>
    <w:p w14:paraId="186B6CFC" w14:textId="452A6452" w:rsidR="00446417" w:rsidRPr="004F7227" w:rsidRDefault="00446417" w:rsidP="004F7227">
      <w:pPr>
        <w:ind w:firstLine="720"/>
        <w:jc w:val="both"/>
        <w:rPr>
          <w:rFonts w:ascii="Times New Roman" w:hAnsi="Times New Roman"/>
        </w:rPr>
      </w:pPr>
    </w:p>
    <w:p w14:paraId="26808EBE" w14:textId="06F3143D" w:rsidR="00446417" w:rsidRPr="00CC3890" w:rsidRDefault="00446417" w:rsidP="00DF07E5">
      <w:pPr>
        <w:ind w:firstLine="720"/>
        <w:jc w:val="both"/>
        <w:rPr>
          <w:rFonts w:ascii="Times New Roman" w:eastAsia="Times New Roman" w:hAnsi="Times New Roman" w:cs="Times New Roman"/>
          <w:lang w:val="en-US" w:eastAsia="en-GB"/>
        </w:rPr>
      </w:pPr>
      <w:r>
        <w:rPr>
          <w:rFonts w:ascii="Times New Roman" w:eastAsia="Times New Roman" w:hAnsi="Times New Roman" w:cs="Times New Roman"/>
          <w:lang w:eastAsia="en-GB"/>
        </w:rPr>
        <w:t>PP</w:t>
      </w:r>
      <w:r w:rsidR="0019766F">
        <w:rPr>
          <w:rFonts w:ascii="Times New Roman" w:eastAsia="Times New Roman" w:hAnsi="Times New Roman" w:cs="Times New Roman"/>
          <w:lang w:eastAsia="en-GB"/>
        </w:rPr>
        <w:t>13</w:t>
      </w:r>
      <w:r>
        <w:rPr>
          <w:rFonts w:ascii="Times New Roman" w:eastAsia="Times New Roman" w:hAnsi="Times New Roman" w:cs="Times New Roman"/>
          <w:lang w:eastAsia="en-GB"/>
        </w:rPr>
        <w:t xml:space="preserve">. </w:t>
      </w:r>
      <w:r w:rsidRPr="00446417">
        <w:rPr>
          <w:rFonts w:ascii="Times New Roman" w:eastAsia="Times New Roman" w:hAnsi="Times New Roman" w:cs="Times New Roman"/>
          <w:lang w:eastAsia="en-GB"/>
        </w:rPr>
        <w:t xml:space="preserve">Recalling UNGA resolution 70/175 on the UN Standard Minimum Rules for the Treatment of Prisoners establishing that disciplinary sanctions </w:t>
      </w:r>
      <w:r w:rsidR="007362D7">
        <w:rPr>
          <w:rFonts w:ascii="Times New Roman" w:eastAsia="Times New Roman" w:hAnsi="Times New Roman" w:cs="Times New Roman"/>
          <w:lang w:eastAsia="en-GB"/>
        </w:rPr>
        <w:t xml:space="preserve">and restrictive measures shall not </w:t>
      </w:r>
      <w:r w:rsidRPr="00446417">
        <w:rPr>
          <w:rFonts w:ascii="Times New Roman" w:eastAsia="Times New Roman" w:hAnsi="Times New Roman" w:cs="Times New Roman"/>
          <w:lang w:eastAsia="en-GB"/>
        </w:rPr>
        <w:t xml:space="preserve">include the prohibition of family contact and that family contact may only be restricted for </w:t>
      </w:r>
      <w:r w:rsidRPr="00446417">
        <w:rPr>
          <w:rFonts w:ascii="Times New Roman" w:eastAsia="Times New Roman" w:hAnsi="Times New Roman" w:cs="Times New Roman"/>
          <w:lang w:eastAsia="en-GB"/>
        </w:rPr>
        <w:lastRenderedPageBreak/>
        <w:t>a limited period of time</w:t>
      </w:r>
      <w:r w:rsidR="007362D7">
        <w:rPr>
          <w:rFonts w:ascii="Times New Roman" w:eastAsia="Times New Roman" w:hAnsi="Times New Roman" w:cs="Times New Roman"/>
          <w:lang w:eastAsia="en-GB"/>
        </w:rPr>
        <w:t xml:space="preserve"> and as strictly required for the maintenance of security and order</w:t>
      </w:r>
      <w:r>
        <w:rPr>
          <w:rFonts w:ascii="Times New Roman" w:eastAsia="Times New Roman" w:hAnsi="Times New Roman" w:cs="Times New Roman"/>
          <w:lang w:eastAsia="en-GB"/>
        </w:rPr>
        <w:t>,</w:t>
      </w:r>
      <w:r w:rsidR="00D7248A">
        <w:rPr>
          <w:rFonts w:ascii="Times New Roman" w:eastAsia="Times New Roman" w:hAnsi="Times New Roman" w:cs="Times New Roman"/>
          <w:lang w:eastAsia="en-GB"/>
        </w:rPr>
        <w:t xml:space="preserve"> and also r</w:t>
      </w:r>
      <w:r w:rsidRPr="00446417">
        <w:rPr>
          <w:rFonts w:ascii="Times New Roman" w:eastAsia="Times New Roman" w:hAnsi="Times New Roman" w:cs="Times New Roman"/>
          <w:lang w:eastAsia="en-GB"/>
        </w:rPr>
        <w:t>ecalling UNGA resolution 65/229 on the UN Rules for the Treatment of Women Prisoners and Non-custodial Measures for Women Offenders (the Bangkok Rules) establishing the prohibition of sexual misconduct and abuse of women in detention</w:t>
      </w:r>
      <w:r>
        <w:rPr>
          <w:rFonts w:ascii="Times New Roman" w:eastAsia="Times New Roman" w:hAnsi="Times New Roman" w:cs="Times New Roman"/>
          <w:lang w:eastAsia="en-GB"/>
        </w:rPr>
        <w:t>,</w:t>
      </w:r>
    </w:p>
    <w:p w14:paraId="6DF27D3E" w14:textId="6984968C" w:rsidR="00985411" w:rsidRDefault="00985411" w:rsidP="00791318">
      <w:pPr>
        <w:jc w:val="both"/>
        <w:rPr>
          <w:rFonts w:ascii="Times New Roman" w:eastAsia="Times New Roman" w:hAnsi="Times New Roman" w:cs="Times New Roman"/>
          <w:lang w:val="en-US" w:eastAsia="en-GB"/>
        </w:rPr>
      </w:pPr>
    </w:p>
    <w:p w14:paraId="3B6A93E4" w14:textId="5A7403A0" w:rsidR="00DB6C5E" w:rsidRDefault="00DF07E5" w:rsidP="00791318">
      <w:pPr>
        <w:ind w:firstLine="720"/>
        <w:jc w:val="both"/>
        <w:rPr>
          <w:rFonts w:ascii="Times New Roman" w:eastAsia="Times New Roman" w:hAnsi="Times New Roman" w:cs="Times New Roman"/>
          <w:lang w:eastAsia="en-GB"/>
        </w:rPr>
      </w:pPr>
      <w:r>
        <w:rPr>
          <w:rFonts w:ascii="Times New Roman" w:eastAsia="Times New Roman" w:hAnsi="Times New Roman" w:cs="Times New Roman"/>
          <w:lang w:val="en-CA" w:eastAsia="en-GB"/>
        </w:rPr>
        <w:t>PP14</w:t>
      </w:r>
      <w:r w:rsidR="00DB6C5E">
        <w:rPr>
          <w:rFonts w:ascii="Times New Roman" w:eastAsia="Times New Roman" w:hAnsi="Times New Roman" w:cs="Times New Roman"/>
          <w:lang w:val="en-CA" w:eastAsia="en-GB"/>
        </w:rPr>
        <w:t>. Expressing grave alarm at</w:t>
      </w:r>
      <w:r w:rsidR="00DB6C5E" w:rsidRPr="006E4D13">
        <w:rPr>
          <w:rFonts w:ascii="Times New Roman" w:eastAsia="Times New Roman" w:hAnsi="Times New Roman" w:cs="Times New Roman"/>
          <w:lang w:val="en-CA" w:eastAsia="en-GB"/>
        </w:rPr>
        <w:t xml:space="preserve"> the death in Nicaragua on February 12</w:t>
      </w:r>
      <w:r w:rsidR="00DB6C5E" w:rsidRPr="00703194">
        <w:rPr>
          <w:rFonts w:ascii="Times New Roman" w:eastAsia="Times New Roman" w:hAnsi="Times New Roman" w:cs="Times New Roman"/>
          <w:vertAlign w:val="superscript"/>
          <w:lang w:val="en-CA" w:eastAsia="en-GB"/>
        </w:rPr>
        <w:t>th</w:t>
      </w:r>
      <w:r w:rsidR="00DB6C5E">
        <w:rPr>
          <w:rFonts w:ascii="Times New Roman" w:eastAsia="Times New Roman" w:hAnsi="Times New Roman" w:cs="Times New Roman"/>
          <w:lang w:val="en-CA" w:eastAsia="en-GB"/>
        </w:rPr>
        <w:t xml:space="preserve"> 2022</w:t>
      </w:r>
      <w:r w:rsidR="00DB6C5E" w:rsidRPr="006E4D13">
        <w:rPr>
          <w:rFonts w:ascii="Times New Roman" w:eastAsia="Times New Roman" w:hAnsi="Times New Roman" w:cs="Times New Roman"/>
          <w:lang w:val="en-CA" w:eastAsia="en-GB"/>
        </w:rPr>
        <w:t xml:space="preserve"> of Hugo Torres</w:t>
      </w:r>
      <w:r w:rsidR="006B5814">
        <w:rPr>
          <w:rFonts w:ascii="Times New Roman" w:eastAsia="Times New Roman" w:hAnsi="Times New Roman" w:cs="Times New Roman"/>
          <w:lang w:val="en-CA" w:eastAsia="en-GB"/>
        </w:rPr>
        <w:t xml:space="preserve"> Jiménez</w:t>
      </w:r>
      <w:r w:rsidR="00DB6C5E">
        <w:rPr>
          <w:rFonts w:ascii="Times New Roman" w:eastAsia="Times New Roman" w:hAnsi="Times New Roman" w:cs="Times New Roman"/>
          <w:lang w:val="en-CA" w:eastAsia="en-GB"/>
        </w:rPr>
        <w:t>, a political prisoner detained</w:t>
      </w:r>
      <w:r w:rsidR="00DB6C5E" w:rsidRPr="006E4D13">
        <w:rPr>
          <w:rFonts w:ascii="Times New Roman" w:eastAsia="Times New Roman" w:hAnsi="Times New Roman" w:cs="Times New Roman"/>
          <w:lang w:val="en-CA" w:eastAsia="en-GB"/>
        </w:rPr>
        <w:t xml:space="preserve"> </w:t>
      </w:r>
      <w:r w:rsidR="00DB6C5E">
        <w:rPr>
          <w:rFonts w:ascii="Times New Roman" w:eastAsia="Times New Roman" w:hAnsi="Times New Roman" w:cs="Times New Roman"/>
          <w:lang w:val="en-CA" w:eastAsia="en-GB"/>
        </w:rPr>
        <w:t xml:space="preserve">in </w:t>
      </w:r>
      <w:r w:rsidR="00A2007B">
        <w:rPr>
          <w:rFonts w:ascii="Times New Roman" w:eastAsia="Times New Roman" w:hAnsi="Times New Roman" w:cs="Times New Roman"/>
          <w:lang w:val="en-CA" w:eastAsia="en-GB"/>
        </w:rPr>
        <w:t xml:space="preserve">egregious </w:t>
      </w:r>
      <w:r w:rsidR="00DB6C5E">
        <w:rPr>
          <w:rFonts w:ascii="Times New Roman" w:eastAsia="Times New Roman" w:hAnsi="Times New Roman" w:cs="Times New Roman"/>
          <w:lang w:val="en-CA" w:eastAsia="en-GB"/>
        </w:rPr>
        <w:t>conditions since his arrest in June 2021</w:t>
      </w:r>
      <w:r w:rsidR="00CC3890">
        <w:rPr>
          <w:rFonts w:ascii="Times New Roman" w:eastAsia="Times New Roman" w:hAnsi="Times New Roman" w:cs="Times New Roman"/>
          <w:lang w:val="en-CA" w:eastAsia="en-GB"/>
        </w:rPr>
        <w:t>,</w:t>
      </w:r>
      <w:r w:rsidR="00DB6C5E" w:rsidRPr="006E4D13">
        <w:rPr>
          <w:rFonts w:ascii="Times New Roman" w:eastAsia="Times New Roman" w:hAnsi="Times New Roman" w:cs="Times New Roman"/>
          <w:lang w:val="en-CA" w:eastAsia="en-GB"/>
        </w:rPr>
        <w:t xml:space="preserve">  </w:t>
      </w:r>
    </w:p>
    <w:p w14:paraId="710DC480" w14:textId="77777777" w:rsidR="00386E07" w:rsidRPr="00CC3890" w:rsidRDefault="00386E07" w:rsidP="00791318">
      <w:pPr>
        <w:jc w:val="both"/>
        <w:rPr>
          <w:rFonts w:ascii="Times New Roman" w:eastAsia="Times New Roman" w:hAnsi="Times New Roman" w:cs="Times New Roman"/>
          <w:lang w:eastAsia="en-GB"/>
        </w:rPr>
      </w:pPr>
    </w:p>
    <w:p w14:paraId="2AC3FA6B" w14:textId="7E73804C" w:rsidR="00DB6C5E" w:rsidRPr="009D1F12" w:rsidRDefault="00CC175E" w:rsidP="0004777B">
      <w:pPr>
        <w:ind w:firstLine="720"/>
        <w:jc w:val="both"/>
        <w:rPr>
          <w:rFonts w:ascii="Times New Roman" w:eastAsia="Times New Roman" w:hAnsi="Times New Roman" w:cs="Times New Roman"/>
          <w:lang w:eastAsia="en-GB"/>
        </w:rPr>
      </w:pPr>
      <w:r w:rsidRPr="00703194">
        <w:rPr>
          <w:rFonts w:ascii="Times New Roman" w:eastAsia="Times New Roman" w:hAnsi="Times New Roman" w:cs="Times New Roman"/>
          <w:lang w:val="en-US" w:eastAsia="en-GB"/>
        </w:rPr>
        <w:t>PP</w:t>
      </w:r>
      <w:r w:rsidR="00DF07E5">
        <w:rPr>
          <w:rFonts w:ascii="Times New Roman" w:eastAsia="Times New Roman" w:hAnsi="Times New Roman" w:cs="Times New Roman"/>
          <w:lang w:val="en-US" w:eastAsia="en-GB"/>
        </w:rPr>
        <w:t>15</w:t>
      </w:r>
      <w:r w:rsidRPr="00703194">
        <w:rPr>
          <w:rFonts w:ascii="Times New Roman" w:eastAsia="Times New Roman" w:hAnsi="Times New Roman" w:cs="Times New Roman"/>
          <w:lang w:val="en-US" w:eastAsia="en-GB"/>
        </w:rPr>
        <w:t xml:space="preserve">. </w:t>
      </w:r>
      <w:r>
        <w:rPr>
          <w:rFonts w:ascii="Times New Roman" w:eastAsia="Times New Roman" w:hAnsi="Times New Roman" w:cs="Times New Roman"/>
          <w:lang w:val="en-US" w:eastAsia="en-GB"/>
        </w:rPr>
        <w:t>Expressing grave concern at recent reports of trials against persons arbitrarily detained taking place without respecting due process and legal guarantees</w:t>
      </w:r>
      <w:r w:rsidR="00401D1D">
        <w:rPr>
          <w:rFonts w:ascii="Times New Roman" w:eastAsia="Times New Roman" w:hAnsi="Times New Roman" w:cs="Times New Roman"/>
          <w:lang w:val="en-US" w:eastAsia="en-GB"/>
        </w:rPr>
        <w:t>, including</w:t>
      </w:r>
      <w:r w:rsidR="00F16E4C">
        <w:rPr>
          <w:rFonts w:ascii="Times New Roman" w:eastAsia="Times New Roman" w:hAnsi="Times New Roman" w:cs="Times New Roman"/>
          <w:lang w:val="en-US" w:eastAsia="en-GB"/>
        </w:rPr>
        <w:t xml:space="preserve"> the right</w:t>
      </w:r>
      <w:r w:rsidR="0049206C">
        <w:rPr>
          <w:rFonts w:ascii="Times New Roman" w:eastAsia="Times New Roman" w:hAnsi="Times New Roman" w:cs="Times New Roman"/>
          <w:lang w:val="en-US" w:eastAsia="en-GB"/>
        </w:rPr>
        <w:t>s</w:t>
      </w:r>
      <w:r w:rsidR="00F16E4C">
        <w:rPr>
          <w:rFonts w:ascii="Times New Roman" w:eastAsia="Times New Roman" w:hAnsi="Times New Roman" w:cs="Times New Roman"/>
          <w:lang w:val="en-US" w:eastAsia="en-GB"/>
        </w:rPr>
        <w:t xml:space="preserve"> to be presumed innocent until proven guilty,</w:t>
      </w:r>
      <w:r w:rsidR="00401D1D">
        <w:rPr>
          <w:rFonts w:ascii="Times New Roman" w:eastAsia="Times New Roman" w:hAnsi="Times New Roman" w:cs="Times New Roman"/>
          <w:lang w:val="en-US" w:eastAsia="en-GB"/>
        </w:rPr>
        <w:t xml:space="preserve"> </w:t>
      </w:r>
      <w:r w:rsidR="0049206C">
        <w:rPr>
          <w:rFonts w:ascii="Times New Roman" w:eastAsia="Times New Roman" w:hAnsi="Times New Roman" w:cs="Times New Roman"/>
          <w:lang w:val="en-US" w:eastAsia="en-GB"/>
        </w:rPr>
        <w:t xml:space="preserve">to </w:t>
      </w:r>
      <w:r w:rsidR="009D1F12">
        <w:rPr>
          <w:rFonts w:ascii="Times New Roman" w:eastAsia="Times New Roman" w:hAnsi="Times New Roman" w:cs="Times New Roman"/>
          <w:lang w:val="en-US" w:eastAsia="en-GB"/>
        </w:rPr>
        <w:t>a fair and public hearing by a competent, independent and impartial tribunal</w:t>
      </w:r>
      <w:r w:rsidR="009D1F12" w:rsidRPr="001639AE">
        <w:rPr>
          <w:rFonts w:ascii="Times New Roman" w:eastAsia="Times New Roman" w:hAnsi="Times New Roman" w:cs="Times New Roman"/>
          <w:lang w:val="en-US" w:eastAsia="en-GB"/>
        </w:rPr>
        <w:t>,</w:t>
      </w:r>
      <w:r w:rsidR="00704A23" w:rsidRPr="001639AE">
        <w:rPr>
          <w:rFonts w:ascii="Times New Roman" w:eastAsia="Times New Roman" w:hAnsi="Times New Roman" w:cs="Times New Roman"/>
          <w:lang w:val="en-US" w:eastAsia="en-GB"/>
        </w:rPr>
        <w:t xml:space="preserve"> and</w:t>
      </w:r>
      <w:r w:rsidR="0049206C">
        <w:rPr>
          <w:rFonts w:ascii="Times New Roman" w:eastAsia="Times New Roman" w:hAnsi="Times New Roman" w:cs="Times New Roman"/>
          <w:lang w:val="en-US" w:eastAsia="en-GB"/>
        </w:rPr>
        <w:t xml:space="preserve"> to</w:t>
      </w:r>
      <w:r w:rsidR="00704A23" w:rsidRPr="001639AE">
        <w:rPr>
          <w:rFonts w:ascii="Times New Roman" w:eastAsia="Times New Roman" w:hAnsi="Times New Roman" w:cs="Times New Roman"/>
          <w:lang w:val="en-US" w:eastAsia="en-GB"/>
        </w:rPr>
        <w:t xml:space="preserve"> </w:t>
      </w:r>
      <w:r w:rsidR="009D1F12">
        <w:rPr>
          <w:rFonts w:ascii="Times New Roman" w:eastAsia="Times New Roman" w:hAnsi="Times New Roman" w:cs="Times New Roman"/>
          <w:lang w:val="en-US" w:eastAsia="en-GB"/>
        </w:rPr>
        <w:t xml:space="preserve">adequate time and facilities for the preparation of a </w:t>
      </w:r>
      <w:proofErr w:type="spellStart"/>
      <w:r w:rsidR="009D1F12">
        <w:rPr>
          <w:rFonts w:ascii="Times New Roman" w:eastAsia="Times New Roman" w:hAnsi="Times New Roman" w:cs="Times New Roman"/>
          <w:lang w:val="en-US" w:eastAsia="en-GB"/>
        </w:rPr>
        <w:t>defence</w:t>
      </w:r>
      <w:proofErr w:type="spellEnd"/>
      <w:r w:rsidRPr="002C19FC">
        <w:rPr>
          <w:rFonts w:ascii="Times New Roman" w:eastAsia="Times New Roman" w:hAnsi="Times New Roman" w:cs="Times New Roman"/>
          <w:lang w:eastAsia="en-GB"/>
        </w:rPr>
        <w:t>,</w:t>
      </w:r>
      <w:r w:rsidRPr="00703194">
        <w:rPr>
          <w:rFonts w:ascii="Times New Roman" w:eastAsia="Times New Roman" w:hAnsi="Times New Roman" w:cs="Times New Roman"/>
          <w:lang w:val="en-US" w:eastAsia="en-GB"/>
        </w:rPr>
        <w:t xml:space="preserve"> </w:t>
      </w:r>
    </w:p>
    <w:p w14:paraId="35443ABC" w14:textId="77777777" w:rsidR="007B5DA0" w:rsidRDefault="007B5DA0" w:rsidP="00791318">
      <w:pPr>
        <w:jc w:val="both"/>
        <w:rPr>
          <w:rFonts w:ascii="Times New Roman" w:eastAsia="Times New Roman" w:hAnsi="Times New Roman" w:cs="Times New Roman"/>
          <w:lang w:eastAsia="en-GB"/>
        </w:rPr>
      </w:pPr>
    </w:p>
    <w:p w14:paraId="52C449DB" w14:textId="34586D36" w:rsidR="00532C2D" w:rsidRDefault="00DF07E5" w:rsidP="00791318">
      <w:pPr>
        <w:ind w:left="1440" w:hanging="720"/>
        <w:jc w:val="both"/>
        <w:rPr>
          <w:rFonts w:ascii="Times New Roman" w:eastAsia="Times New Roman" w:hAnsi="Times New Roman" w:cs="Times New Roman"/>
          <w:lang w:val="en-US" w:eastAsia="en-GB"/>
        </w:rPr>
      </w:pPr>
      <w:r w:rsidRPr="00B158C5">
        <w:rPr>
          <w:rFonts w:ascii="Times New Roman" w:eastAsia="Times New Roman" w:hAnsi="Times New Roman" w:cs="Times New Roman"/>
          <w:lang w:val="en-US" w:eastAsia="en-GB"/>
        </w:rPr>
        <w:t>PP</w:t>
      </w:r>
      <w:r>
        <w:rPr>
          <w:rFonts w:ascii="Times New Roman" w:eastAsia="Times New Roman" w:hAnsi="Times New Roman" w:cs="Times New Roman"/>
          <w:lang w:val="en-US" w:eastAsia="en-GB"/>
        </w:rPr>
        <w:t>16</w:t>
      </w:r>
      <w:r w:rsidR="00654EAA">
        <w:rPr>
          <w:rFonts w:ascii="Times New Roman" w:eastAsia="Times New Roman" w:hAnsi="Times New Roman" w:cs="Times New Roman"/>
          <w:lang w:val="en-US" w:eastAsia="en-GB"/>
        </w:rPr>
        <w:t xml:space="preserve">. </w:t>
      </w:r>
      <w:r w:rsidR="002C19FC" w:rsidRPr="009F2CAC">
        <w:rPr>
          <w:rFonts w:ascii="Times New Roman" w:hAnsi="Times New Roman"/>
          <w:lang w:val="en-US"/>
        </w:rPr>
        <w:t>Condemning all acts of intimidation</w:t>
      </w:r>
      <w:r w:rsidR="00AE26D8" w:rsidRPr="00B158C5">
        <w:rPr>
          <w:rFonts w:ascii="Times New Roman" w:eastAsia="Times New Roman" w:hAnsi="Times New Roman" w:cs="Times New Roman"/>
          <w:lang w:val="en-US" w:eastAsia="en-GB"/>
        </w:rPr>
        <w:t>, harassment</w:t>
      </w:r>
      <w:r w:rsidR="00AE26D8">
        <w:rPr>
          <w:rFonts w:ascii="Times New Roman" w:eastAsia="Times New Roman" w:hAnsi="Times New Roman" w:cs="Times New Roman"/>
          <w:lang w:val="en-US" w:eastAsia="en-GB"/>
        </w:rPr>
        <w:t>,</w:t>
      </w:r>
      <w:r w:rsidR="00AE26D8" w:rsidRPr="009F2CAC">
        <w:rPr>
          <w:rFonts w:ascii="Times New Roman" w:hAnsi="Times New Roman"/>
          <w:lang w:val="en-US"/>
        </w:rPr>
        <w:t xml:space="preserve"> </w:t>
      </w:r>
      <w:r w:rsidR="002C19FC" w:rsidRPr="009F2CAC">
        <w:rPr>
          <w:rFonts w:ascii="Times New Roman" w:hAnsi="Times New Roman"/>
          <w:lang w:val="en-US"/>
        </w:rPr>
        <w:t>and reprisal, both online and</w:t>
      </w:r>
    </w:p>
    <w:p w14:paraId="318AC89C" w14:textId="3F62880F" w:rsidR="00861676" w:rsidRPr="009F2CAC" w:rsidRDefault="002C19FC" w:rsidP="000927E9">
      <w:pPr>
        <w:jc w:val="both"/>
        <w:rPr>
          <w:rFonts w:ascii="Times New Roman" w:hAnsi="Times New Roman"/>
          <w:lang w:val="en-US"/>
        </w:rPr>
      </w:pPr>
      <w:r w:rsidRPr="009F2CAC">
        <w:rPr>
          <w:rFonts w:ascii="Times New Roman" w:hAnsi="Times New Roman"/>
          <w:lang w:val="en-US"/>
        </w:rPr>
        <w:t>offline, by State and</w:t>
      </w:r>
      <w:r w:rsidRPr="00532C2D">
        <w:rPr>
          <w:rFonts w:ascii="Times New Roman" w:eastAsia="Times New Roman" w:hAnsi="Times New Roman" w:cs="Times New Roman"/>
          <w:lang w:val="en-US" w:eastAsia="en-GB"/>
        </w:rPr>
        <w:t xml:space="preserve"> </w:t>
      </w:r>
      <w:r w:rsidRPr="009F2CAC">
        <w:rPr>
          <w:rFonts w:ascii="Times New Roman" w:hAnsi="Times New Roman"/>
          <w:lang w:val="en-US"/>
        </w:rPr>
        <w:t>non-State actors against individuals and groups who seek to cooperate or have cooperated</w:t>
      </w:r>
      <w:r w:rsidRPr="00532C2D">
        <w:rPr>
          <w:rFonts w:ascii="Times New Roman" w:eastAsia="Times New Roman" w:hAnsi="Times New Roman" w:cs="Times New Roman"/>
          <w:lang w:val="en-US" w:eastAsia="en-GB"/>
        </w:rPr>
        <w:t xml:space="preserve"> </w:t>
      </w:r>
      <w:r w:rsidRPr="009F2CAC">
        <w:rPr>
          <w:rFonts w:ascii="Times New Roman" w:hAnsi="Times New Roman"/>
          <w:lang w:val="en-US"/>
        </w:rPr>
        <w:t>with the United Nations, its representatives and mechanisms in the field of human rights, or</w:t>
      </w:r>
      <w:r w:rsidRPr="00532C2D">
        <w:rPr>
          <w:rFonts w:ascii="Times New Roman" w:eastAsia="Times New Roman" w:hAnsi="Times New Roman" w:cs="Times New Roman"/>
          <w:lang w:val="en-US" w:eastAsia="en-GB"/>
        </w:rPr>
        <w:t xml:space="preserve"> </w:t>
      </w:r>
      <w:r w:rsidRPr="009F2CAC">
        <w:rPr>
          <w:rFonts w:ascii="Times New Roman" w:hAnsi="Times New Roman"/>
          <w:lang w:val="en-US"/>
        </w:rPr>
        <w:t>with the Organization of American States or the Inter-American Commission on Human</w:t>
      </w:r>
      <w:r w:rsidRPr="00532C2D">
        <w:rPr>
          <w:rFonts w:ascii="Times New Roman" w:eastAsia="Times New Roman" w:hAnsi="Times New Roman" w:cs="Times New Roman"/>
          <w:lang w:val="en-US" w:eastAsia="en-GB"/>
        </w:rPr>
        <w:t xml:space="preserve"> </w:t>
      </w:r>
      <w:r w:rsidRPr="009F2CAC">
        <w:rPr>
          <w:rFonts w:ascii="Times New Roman" w:hAnsi="Times New Roman"/>
          <w:lang w:val="en-US"/>
        </w:rPr>
        <w:t>Rights,</w:t>
      </w:r>
      <w:r w:rsidRPr="00532C2D">
        <w:rPr>
          <w:rFonts w:ascii="Times New Roman" w:eastAsia="Times New Roman" w:hAnsi="Times New Roman" w:cs="Times New Roman"/>
          <w:lang w:val="en-US" w:eastAsia="en-GB"/>
        </w:rPr>
        <w:t xml:space="preserve"> </w:t>
      </w:r>
    </w:p>
    <w:p w14:paraId="1DF421BE" w14:textId="612A2543" w:rsidR="00201937" w:rsidRDefault="00201937" w:rsidP="00322008">
      <w:pPr>
        <w:jc w:val="both"/>
        <w:rPr>
          <w:rFonts w:ascii="Times New Roman" w:hAnsi="Times New Roman" w:cs="Times New Roman"/>
        </w:rPr>
      </w:pPr>
    </w:p>
    <w:p w14:paraId="678A33E2" w14:textId="2A66788A" w:rsidR="007B5DA0" w:rsidRDefault="00DF07E5" w:rsidP="00791318">
      <w:pPr>
        <w:ind w:firstLine="720"/>
        <w:jc w:val="both"/>
        <w:rPr>
          <w:rFonts w:ascii="Times New Roman" w:eastAsia="Times New Roman" w:hAnsi="Times New Roman" w:cs="Times New Roman"/>
          <w:lang w:eastAsia="en-GB"/>
        </w:rPr>
      </w:pPr>
      <w:r>
        <w:rPr>
          <w:rFonts w:ascii="Times New Roman" w:eastAsia="Times New Roman" w:hAnsi="Times New Roman" w:cs="Times New Roman"/>
          <w:lang w:val="en-US" w:eastAsia="en-GB"/>
        </w:rPr>
        <w:t>PP17</w:t>
      </w:r>
      <w:r w:rsidR="00C56907" w:rsidRPr="00532C2D">
        <w:rPr>
          <w:rFonts w:ascii="Times New Roman" w:eastAsia="Times New Roman" w:hAnsi="Times New Roman" w:cs="Times New Roman"/>
          <w:lang w:val="en-US" w:eastAsia="en-GB"/>
        </w:rPr>
        <w:t>.</w:t>
      </w:r>
      <w:r w:rsidR="00540C9E">
        <w:rPr>
          <w:rFonts w:ascii="Times New Roman" w:eastAsia="Times New Roman" w:hAnsi="Times New Roman" w:cs="Times New Roman"/>
          <w:lang w:val="en-US" w:eastAsia="en-GB"/>
        </w:rPr>
        <w:t xml:space="preserve"> </w:t>
      </w:r>
      <w:r w:rsidR="00C56907">
        <w:rPr>
          <w:rFonts w:ascii="Times New Roman" w:eastAsia="Times New Roman" w:hAnsi="Times New Roman" w:cs="Times New Roman"/>
          <w:lang w:val="en-US" w:eastAsia="en-GB"/>
        </w:rPr>
        <w:t>Expressing grave concern at the continuing</w:t>
      </w:r>
      <w:r w:rsidR="00540C9E" w:rsidRPr="00540C9E">
        <w:rPr>
          <w:rFonts w:ascii="Times New Roman" w:eastAsia="Times New Roman" w:hAnsi="Times New Roman" w:cs="Times New Roman"/>
          <w:lang w:val="en-US" w:eastAsia="en-GB"/>
        </w:rPr>
        <w:t xml:space="preserve"> violations of </w:t>
      </w:r>
      <w:r w:rsidR="00A2007B">
        <w:rPr>
          <w:rFonts w:ascii="Times New Roman" w:eastAsia="Times New Roman" w:hAnsi="Times New Roman" w:cs="Times New Roman"/>
          <w:lang w:val="en-US" w:eastAsia="en-GB"/>
        </w:rPr>
        <w:t xml:space="preserve">the </w:t>
      </w:r>
      <w:r w:rsidR="00540C9E" w:rsidRPr="00540C9E">
        <w:rPr>
          <w:rFonts w:ascii="Times New Roman" w:eastAsia="Times New Roman" w:hAnsi="Times New Roman" w:cs="Times New Roman"/>
          <w:lang w:val="en-US" w:eastAsia="en-GB"/>
        </w:rPr>
        <w:t xml:space="preserve">freedom of </w:t>
      </w:r>
      <w:r w:rsidR="00A2007B">
        <w:rPr>
          <w:rFonts w:ascii="Times New Roman" w:eastAsia="Times New Roman" w:hAnsi="Times New Roman" w:cs="Times New Roman"/>
          <w:lang w:val="en-US" w:eastAsia="en-GB"/>
        </w:rPr>
        <w:t>expression</w:t>
      </w:r>
      <w:r w:rsidR="005C428F">
        <w:rPr>
          <w:rFonts w:ascii="Times New Roman" w:eastAsia="Times New Roman" w:hAnsi="Times New Roman" w:cs="Times New Roman"/>
          <w:lang w:val="en-US" w:eastAsia="en-GB"/>
        </w:rPr>
        <w:t xml:space="preserve"> </w:t>
      </w:r>
      <w:r w:rsidR="0049206C" w:rsidRPr="0049206C">
        <w:rPr>
          <w:rFonts w:ascii="Times New Roman" w:eastAsia="Times New Roman" w:hAnsi="Times New Roman" w:cs="Times New Roman"/>
          <w:lang w:val="en-US" w:eastAsia="en-GB"/>
        </w:rPr>
        <w:t>and the freedom to seek, receive and impart information</w:t>
      </w:r>
      <w:r w:rsidR="002C0D49">
        <w:rPr>
          <w:rFonts w:ascii="Times New Roman" w:eastAsia="Times New Roman" w:hAnsi="Times New Roman" w:cs="Times New Roman"/>
          <w:lang w:val="en-US" w:eastAsia="en-GB"/>
        </w:rPr>
        <w:t xml:space="preserve">, </w:t>
      </w:r>
      <w:r w:rsidR="007362D7">
        <w:rPr>
          <w:rFonts w:ascii="Times New Roman" w:eastAsia="Times New Roman" w:hAnsi="Times New Roman" w:cs="Times New Roman"/>
          <w:lang w:val="en-US" w:eastAsia="en-GB"/>
        </w:rPr>
        <w:t>including for members of</w:t>
      </w:r>
      <w:r w:rsidR="002C0D49">
        <w:rPr>
          <w:rFonts w:ascii="Times New Roman" w:eastAsia="Times New Roman" w:hAnsi="Times New Roman" w:cs="Times New Roman"/>
          <w:lang w:val="en-US" w:eastAsia="en-GB"/>
        </w:rPr>
        <w:t xml:space="preserve"> the press</w:t>
      </w:r>
      <w:r w:rsidR="00540C9E" w:rsidRPr="00540C9E">
        <w:rPr>
          <w:rFonts w:ascii="Times New Roman" w:eastAsia="Times New Roman" w:hAnsi="Times New Roman" w:cs="Times New Roman"/>
          <w:lang w:val="en-US" w:eastAsia="en-GB"/>
        </w:rPr>
        <w:t xml:space="preserve">, </w:t>
      </w:r>
      <w:r w:rsidR="00540C9E" w:rsidRPr="00407732">
        <w:rPr>
          <w:rFonts w:ascii="Times New Roman" w:eastAsia="Times New Roman" w:hAnsi="Times New Roman" w:cs="Times New Roman"/>
          <w:lang w:val="en-US" w:eastAsia="en-GB"/>
        </w:rPr>
        <w:t>includi</w:t>
      </w:r>
      <w:r w:rsidR="00540C9E" w:rsidRPr="002C0D49">
        <w:rPr>
          <w:rFonts w:ascii="Times New Roman" w:eastAsia="Times New Roman" w:hAnsi="Times New Roman" w:cs="Times New Roman"/>
          <w:lang w:val="en-US" w:eastAsia="en-GB"/>
        </w:rPr>
        <w:t>ng</w:t>
      </w:r>
      <w:r w:rsidR="00540C9E" w:rsidRPr="00540C9E">
        <w:rPr>
          <w:rFonts w:ascii="Times New Roman" w:eastAsia="Times New Roman" w:hAnsi="Times New Roman" w:cs="Times New Roman"/>
          <w:lang w:val="en-US" w:eastAsia="en-GB"/>
        </w:rPr>
        <w:t xml:space="preserve"> </w:t>
      </w:r>
      <w:r w:rsidR="002C0D49">
        <w:rPr>
          <w:rFonts w:ascii="Times New Roman" w:eastAsia="Times New Roman" w:hAnsi="Times New Roman" w:cs="Times New Roman"/>
          <w:lang w:val="en-US" w:eastAsia="en-GB"/>
        </w:rPr>
        <w:t xml:space="preserve">by </w:t>
      </w:r>
      <w:r w:rsidR="00407732">
        <w:rPr>
          <w:rFonts w:ascii="Times New Roman" w:eastAsia="Times New Roman" w:hAnsi="Times New Roman" w:cs="Times New Roman"/>
          <w:lang w:val="en-US" w:eastAsia="en-GB"/>
        </w:rPr>
        <w:t xml:space="preserve">the </w:t>
      </w:r>
      <w:r w:rsidR="00540C9E" w:rsidRPr="00540C9E">
        <w:rPr>
          <w:rFonts w:ascii="Times New Roman" w:eastAsia="Times New Roman" w:hAnsi="Times New Roman" w:cs="Times New Roman"/>
          <w:lang w:val="en-US" w:eastAsia="en-GB"/>
        </w:rPr>
        <w:t>raiding of the country's main print newspaper</w:t>
      </w:r>
      <w:r w:rsidR="00407732">
        <w:rPr>
          <w:rFonts w:ascii="Times New Roman" w:eastAsia="Times New Roman" w:hAnsi="Times New Roman" w:cs="Times New Roman"/>
          <w:lang w:val="en-US" w:eastAsia="en-GB"/>
        </w:rPr>
        <w:t>,</w:t>
      </w:r>
      <w:r w:rsidR="00540C9E" w:rsidRPr="00540C9E">
        <w:rPr>
          <w:rFonts w:ascii="Times New Roman" w:eastAsia="Times New Roman" w:hAnsi="Times New Roman" w:cs="Times New Roman"/>
          <w:lang w:val="en-US" w:eastAsia="en-GB"/>
        </w:rPr>
        <w:t xml:space="preserve"> and arbitrary </w:t>
      </w:r>
      <w:r w:rsidR="004F7227" w:rsidRPr="00540C9E">
        <w:rPr>
          <w:rFonts w:ascii="Times New Roman" w:eastAsia="Times New Roman" w:hAnsi="Times New Roman" w:cs="Times New Roman"/>
          <w:lang w:val="en-US" w:eastAsia="en-GB"/>
        </w:rPr>
        <w:t>arrests, threats</w:t>
      </w:r>
      <w:r w:rsidR="00540C9E" w:rsidRPr="00540C9E">
        <w:rPr>
          <w:rFonts w:ascii="Times New Roman" w:eastAsia="Times New Roman" w:hAnsi="Times New Roman" w:cs="Times New Roman"/>
          <w:lang w:val="en-US" w:eastAsia="en-GB"/>
        </w:rPr>
        <w:t xml:space="preserve"> </w:t>
      </w:r>
      <w:r w:rsidR="007362D7">
        <w:rPr>
          <w:rFonts w:ascii="Times New Roman" w:eastAsia="Times New Roman" w:hAnsi="Times New Roman" w:cs="Times New Roman"/>
          <w:lang w:val="en-US" w:eastAsia="en-GB"/>
        </w:rPr>
        <w:t xml:space="preserve">and </w:t>
      </w:r>
      <w:r w:rsidR="007362D7" w:rsidRPr="00540C9E">
        <w:rPr>
          <w:rFonts w:ascii="Times New Roman" w:eastAsia="Times New Roman" w:hAnsi="Times New Roman" w:cs="Times New Roman"/>
          <w:lang w:val="en-US" w:eastAsia="en-GB"/>
        </w:rPr>
        <w:t xml:space="preserve">harassment </w:t>
      </w:r>
      <w:r w:rsidR="00540C9E" w:rsidRPr="00540C9E">
        <w:rPr>
          <w:rFonts w:ascii="Times New Roman" w:eastAsia="Times New Roman" w:hAnsi="Times New Roman" w:cs="Times New Roman"/>
          <w:lang w:val="en-US" w:eastAsia="en-GB"/>
        </w:rPr>
        <w:t xml:space="preserve">of journalists and media workers involved in critical reporting of the Government, </w:t>
      </w:r>
      <w:r w:rsidR="00F16E4C">
        <w:rPr>
          <w:rFonts w:ascii="Times New Roman" w:eastAsia="Times New Roman" w:hAnsi="Times New Roman" w:cs="Times New Roman"/>
          <w:lang w:val="en-US" w:eastAsia="en-GB"/>
        </w:rPr>
        <w:t>forcing many of them into exile,</w:t>
      </w:r>
      <w:r w:rsidR="005C428F">
        <w:rPr>
          <w:rFonts w:ascii="Times New Roman" w:eastAsia="Times New Roman" w:hAnsi="Times New Roman" w:cs="Times New Roman"/>
          <w:lang w:val="en-US" w:eastAsia="en-GB"/>
        </w:rPr>
        <w:t xml:space="preserve"> </w:t>
      </w:r>
    </w:p>
    <w:p w14:paraId="2FD22F03" w14:textId="69849E43" w:rsidR="002C19FC" w:rsidRPr="00DA6E96" w:rsidRDefault="002C19FC" w:rsidP="00791318">
      <w:pPr>
        <w:jc w:val="both"/>
        <w:rPr>
          <w:rFonts w:ascii="Times New Roman" w:eastAsia="Times New Roman" w:hAnsi="Times New Roman" w:cs="Times New Roman"/>
          <w:lang w:eastAsia="en-GB"/>
        </w:rPr>
      </w:pPr>
    </w:p>
    <w:p w14:paraId="0176E500" w14:textId="14021CAD" w:rsidR="002C19FC" w:rsidRDefault="002C19FC" w:rsidP="009F2CAC">
      <w:pPr>
        <w:ind w:firstLine="720"/>
        <w:jc w:val="both"/>
        <w:rPr>
          <w:rFonts w:ascii="Times New Roman" w:eastAsia="Times New Roman" w:hAnsi="Times New Roman" w:cs="Times New Roman"/>
          <w:lang w:eastAsia="en-GB"/>
        </w:rPr>
      </w:pPr>
      <w:r w:rsidRPr="002C19FC">
        <w:rPr>
          <w:rFonts w:ascii="Times New Roman" w:eastAsia="Times New Roman" w:hAnsi="Times New Roman" w:cs="Times New Roman"/>
          <w:lang w:eastAsia="en-GB"/>
        </w:rPr>
        <w:t xml:space="preserve">1. </w:t>
      </w:r>
      <w:r w:rsidR="000A1670">
        <w:rPr>
          <w:rFonts w:ascii="Times New Roman" w:eastAsia="Times New Roman" w:hAnsi="Times New Roman" w:cs="Times New Roman"/>
          <w:lang w:eastAsia="en-GB"/>
        </w:rPr>
        <w:tab/>
      </w:r>
      <w:r w:rsidRPr="009F2CAC">
        <w:rPr>
          <w:rFonts w:ascii="Times New Roman" w:hAnsi="Times New Roman"/>
          <w:i/>
        </w:rPr>
        <w:t>Expresses grave concern</w:t>
      </w:r>
      <w:r w:rsidRPr="002C19FC">
        <w:rPr>
          <w:rFonts w:ascii="Times New Roman" w:eastAsia="Times New Roman" w:hAnsi="Times New Roman" w:cs="Times New Roman"/>
          <w:lang w:eastAsia="en-GB"/>
        </w:rPr>
        <w:t xml:space="preserve"> at the</w:t>
      </w:r>
      <w:r w:rsidR="006130CD" w:rsidRPr="009F2CAC">
        <w:rPr>
          <w:rFonts w:ascii="Times New Roman" w:hAnsi="Times New Roman"/>
          <w:lang w:val="en-US"/>
        </w:rPr>
        <w:t xml:space="preserve"> </w:t>
      </w:r>
      <w:r w:rsidR="006130CD" w:rsidRPr="00532C2D">
        <w:rPr>
          <w:rFonts w:ascii="Times New Roman" w:eastAsia="Times New Roman" w:hAnsi="Times New Roman" w:cs="Times New Roman"/>
          <w:lang w:val="en-US" w:eastAsia="en-GB"/>
        </w:rPr>
        <w:t>dete</w:t>
      </w:r>
      <w:r w:rsidR="006130CD">
        <w:rPr>
          <w:rFonts w:ascii="Times New Roman" w:eastAsia="Times New Roman" w:hAnsi="Times New Roman" w:cs="Times New Roman"/>
          <w:lang w:val="en-US" w:eastAsia="en-GB"/>
        </w:rPr>
        <w:t xml:space="preserve">rioration of </w:t>
      </w:r>
      <w:r w:rsidR="00F16E4C">
        <w:rPr>
          <w:rFonts w:ascii="Times New Roman" w:eastAsia="Times New Roman" w:hAnsi="Times New Roman" w:cs="Times New Roman"/>
          <w:lang w:val="en-US" w:eastAsia="en-GB"/>
        </w:rPr>
        <w:t xml:space="preserve">democracy and </w:t>
      </w:r>
      <w:r w:rsidR="006130CD">
        <w:rPr>
          <w:rFonts w:ascii="Times New Roman" w:eastAsia="Times New Roman" w:hAnsi="Times New Roman" w:cs="Times New Roman"/>
          <w:lang w:val="en-US" w:eastAsia="en-GB"/>
        </w:rPr>
        <w:t>the human rights situation in Nicaragua</w:t>
      </w:r>
      <w:r w:rsidR="007432BF">
        <w:rPr>
          <w:rFonts w:ascii="Times New Roman" w:eastAsia="Times New Roman" w:hAnsi="Times New Roman" w:cs="Times New Roman"/>
          <w:lang w:val="en-US" w:eastAsia="en-GB"/>
        </w:rPr>
        <w:t>,</w:t>
      </w:r>
      <w:r w:rsidR="0055598A">
        <w:rPr>
          <w:rFonts w:ascii="Times New Roman" w:eastAsia="Times New Roman" w:hAnsi="Times New Roman" w:cs="Times New Roman"/>
          <w:lang w:val="en-US" w:eastAsia="en-GB"/>
        </w:rPr>
        <w:t xml:space="preserve"> in particular with regard to </w:t>
      </w:r>
      <w:r w:rsidR="00446417">
        <w:rPr>
          <w:rFonts w:ascii="Times New Roman" w:eastAsia="Times New Roman" w:hAnsi="Times New Roman" w:cs="Times New Roman"/>
          <w:lang w:val="en-US" w:eastAsia="en-GB"/>
        </w:rPr>
        <w:t xml:space="preserve">the </w:t>
      </w:r>
      <w:r w:rsidR="0055598A">
        <w:rPr>
          <w:rFonts w:ascii="Times New Roman" w:eastAsia="Times New Roman" w:hAnsi="Times New Roman" w:cs="Times New Roman"/>
          <w:lang w:val="en-US" w:eastAsia="en-GB"/>
        </w:rPr>
        <w:t>enjoyment of civil and political rights</w:t>
      </w:r>
      <w:r w:rsidR="00367FA7">
        <w:rPr>
          <w:rFonts w:ascii="Times New Roman" w:eastAsia="Times New Roman" w:hAnsi="Times New Roman" w:cs="Times New Roman"/>
          <w:lang w:val="en-US" w:eastAsia="en-GB"/>
        </w:rPr>
        <w:t>,</w:t>
      </w:r>
      <w:r w:rsidR="0055598A">
        <w:rPr>
          <w:rFonts w:ascii="Times New Roman" w:eastAsia="Times New Roman" w:hAnsi="Times New Roman" w:cs="Times New Roman"/>
          <w:lang w:val="en-US" w:eastAsia="en-GB"/>
        </w:rPr>
        <w:t xml:space="preserve"> </w:t>
      </w:r>
      <w:r w:rsidR="006130CD">
        <w:rPr>
          <w:rFonts w:ascii="Times New Roman" w:eastAsia="Times New Roman" w:hAnsi="Times New Roman" w:cs="Times New Roman"/>
          <w:lang w:val="en-US" w:eastAsia="en-GB"/>
        </w:rPr>
        <w:t>the</w:t>
      </w:r>
      <w:r w:rsidRPr="002C19FC">
        <w:rPr>
          <w:rFonts w:ascii="Times New Roman" w:eastAsia="Times New Roman" w:hAnsi="Times New Roman" w:cs="Times New Roman"/>
          <w:lang w:eastAsia="en-GB"/>
        </w:rPr>
        <w:t xml:space="preserve"> continuing reports of human rights violations</w:t>
      </w:r>
      <w:r w:rsidRPr="009F2CAC">
        <w:rPr>
          <w:rFonts w:ascii="Times New Roman" w:hAnsi="Times New Roman"/>
        </w:rPr>
        <w:t xml:space="preserve"> </w:t>
      </w:r>
      <w:r w:rsidRPr="002C19FC">
        <w:rPr>
          <w:rFonts w:ascii="Times New Roman" w:eastAsia="Times New Roman" w:hAnsi="Times New Roman" w:cs="Times New Roman"/>
          <w:lang w:eastAsia="en-GB"/>
        </w:rPr>
        <w:t>and abuses</w:t>
      </w:r>
      <w:r w:rsidR="007432BF" w:rsidRPr="00532C2D">
        <w:rPr>
          <w:rFonts w:ascii="Times New Roman" w:eastAsia="Times New Roman" w:hAnsi="Times New Roman" w:cs="Times New Roman"/>
          <w:lang w:val="en-US" w:eastAsia="en-GB"/>
        </w:rPr>
        <w:t>,</w:t>
      </w:r>
      <w:r w:rsidR="007432BF" w:rsidRPr="009F2CAC">
        <w:rPr>
          <w:rFonts w:ascii="Times New Roman" w:hAnsi="Times New Roman"/>
          <w:lang w:val="en-US"/>
        </w:rPr>
        <w:t xml:space="preserve"> </w:t>
      </w:r>
      <w:r w:rsidRPr="002C19FC">
        <w:rPr>
          <w:rFonts w:ascii="Times New Roman" w:eastAsia="Times New Roman" w:hAnsi="Times New Roman" w:cs="Times New Roman"/>
          <w:lang w:eastAsia="en-GB"/>
        </w:rPr>
        <w:t>the lack of accountability since April 2018, the persisting bans on public</w:t>
      </w:r>
      <w:r w:rsidRPr="009F2CAC">
        <w:rPr>
          <w:rFonts w:ascii="Times New Roman" w:hAnsi="Times New Roman"/>
        </w:rPr>
        <w:t xml:space="preserve"> </w:t>
      </w:r>
      <w:r w:rsidRPr="002C19FC">
        <w:rPr>
          <w:rFonts w:ascii="Times New Roman" w:eastAsia="Times New Roman" w:hAnsi="Times New Roman" w:cs="Times New Roman"/>
          <w:lang w:eastAsia="en-GB"/>
        </w:rPr>
        <w:t>demonstrations</w:t>
      </w:r>
      <w:r w:rsidR="007432BF" w:rsidRPr="00532C2D">
        <w:rPr>
          <w:rFonts w:ascii="Times New Roman" w:eastAsia="Times New Roman" w:hAnsi="Times New Roman" w:cs="Times New Roman"/>
          <w:lang w:val="en-US" w:eastAsia="en-GB"/>
        </w:rPr>
        <w:t xml:space="preserve"> and</w:t>
      </w:r>
      <w:r w:rsidRPr="002C19FC">
        <w:rPr>
          <w:rFonts w:ascii="Times New Roman" w:eastAsia="Times New Roman" w:hAnsi="Times New Roman" w:cs="Times New Roman"/>
          <w:lang w:eastAsia="en-GB"/>
        </w:rPr>
        <w:t xml:space="preserve"> disproportionate use of force </w:t>
      </w:r>
      <w:r w:rsidR="00F16E4C">
        <w:rPr>
          <w:rFonts w:ascii="Times New Roman" w:eastAsia="Times New Roman" w:hAnsi="Times New Roman" w:cs="Times New Roman"/>
          <w:lang w:eastAsia="en-GB"/>
        </w:rPr>
        <w:t>and acts of intimidation</w:t>
      </w:r>
      <w:r w:rsidR="005F199C">
        <w:rPr>
          <w:rFonts w:ascii="Times New Roman" w:eastAsia="Times New Roman" w:hAnsi="Times New Roman" w:cs="Times New Roman"/>
          <w:lang w:eastAsia="en-GB"/>
        </w:rPr>
        <w:t xml:space="preserve"> and harassment </w:t>
      </w:r>
      <w:r w:rsidRPr="002C19FC">
        <w:rPr>
          <w:rFonts w:ascii="Times New Roman" w:eastAsia="Times New Roman" w:hAnsi="Times New Roman" w:cs="Times New Roman"/>
          <w:lang w:eastAsia="en-GB"/>
        </w:rPr>
        <w:t>by the police to repres</w:t>
      </w:r>
      <w:r w:rsidR="00367FA7">
        <w:rPr>
          <w:rFonts w:ascii="Times New Roman" w:eastAsia="Times New Roman" w:hAnsi="Times New Roman" w:cs="Times New Roman"/>
          <w:lang w:eastAsia="en-GB"/>
        </w:rPr>
        <w:t>s</w:t>
      </w:r>
      <w:r w:rsidRPr="002C19FC">
        <w:rPr>
          <w:rFonts w:ascii="Times New Roman" w:eastAsia="Times New Roman" w:hAnsi="Times New Roman" w:cs="Times New Roman"/>
          <w:lang w:eastAsia="en-GB"/>
        </w:rPr>
        <w:t xml:space="preserve"> </w:t>
      </w:r>
      <w:r w:rsidR="007362D7">
        <w:rPr>
          <w:rFonts w:ascii="Times New Roman" w:eastAsia="Times New Roman" w:hAnsi="Times New Roman" w:cs="Times New Roman"/>
          <w:lang w:eastAsia="en-GB"/>
        </w:rPr>
        <w:t>peaceful</w:t>
      </w:r>
      <w:r w:rsidR="007362D7" w:rsidRPr="009F2CAC">
        <w:rPr>
          <w:rFonts w:ascii="Times New Roman" w:hAnsi="Times New Roman"/>
        </w:rPr>
        <w:t xml:space="preserve"> </w:t>
      </w:r>
      <w:r w:rsidRPr="002C19FC">
        <w:rPr>
          <w:rFonts w:ascii="Times New Roman" w:eastAsia="Times New Roman" w:hAnsi="Times New Roman" w:cs="Times New Roman"/>
          <w:lang w:eastAsia="en-GB"/>
        </w:rPr>
        <w:t xml:space="preserve">protests, and acts of violence by armed groups, as well as reports of </w:t>
      </w:r>
      <w:r w:rsidR="006130CD" w:rsidRPr="00DE0CEB">
        <w:rPr>
          <w:rFonts w:ascii="Times New Roman" w:eastAsia="Times New Roman" w:hAnsi="Times New Roman" w:cs="Times New Roman"/>
          <w:lang w:val="en-US" w:eastAsia="en-GB"/>
        </w:rPr>
        <w:t>increasing</w:t>
      </w:r>
      <w:r w:rsidR="006130CD" w:rsidRPr="002C19FC">
        <w:rPr>
          <w:rFonts w:ascii="Times New Roman" w:eastAsia="Times New Roman" w:hAnsi="Times New Roman" w:cs="Times New Roman"/>
          <w:lang w:eastAsia="en-GB"/>
        </w:rPr>
        <w:t xml:space="preserve"> </w:t>
      </w:r>
      <w:r w:rsidRPr="002C19FC">
        <w:rPr>
          <w:rFonts w:ascii="Times New Roman" w:eastAsia="Times New Roman" w:hAnsi="Times New Roman" w:cs="Times New Roman"/>
          <w:lang w:eastAsia="en-GB"/>
        </w:rPr>
        <w:t>unlawful</w:t>
      </w:r>
      <w:r w:rsidRPr="009F2CAC">
        <w:rPr>
          <w:rFonts w:ascii="Times New Roman" w:hAnsi="Times New Roman"/>
        </w:rPr>
        <w:t xml:space="preserve"> </w:t>
      </w:r>
      <w:r w:rsidRPr="002C19FC">
        <w:rPr>
          <w:rFonts w:ascii="Times New Roman" w:eastAsia="Times New Roman" w:hAnsi="Times New Roman" w:cs="Times New Roman"/>
          <w:lang w:eastAsia="en-GB"/>
        </w:rPr>
        <w:t>arrests</w:t>
      </w:r>
      <w:r w:rsidRPr="009F2CAC">
        <w:rPr>
          <w:rFonts w:ascii="Times New Roman" w:hAnsi="Times New Roman"/>
        </w:rPr>
        <w:t xml:space="preserve"> </w:t>
      </w:r>
      <w:r w:rsidRPr="002C19FC">
        <w:rPr>
          <w:rFonts w:ascii="Times New Roman" w:eastAsia="Times New Roman" w:hAnsi="Times New Roman" w:cs="Times New Roman"/>
          <w:lang w:eastAsia="en-GB"/>
        </w:rPr>
        <w:t>and arbitrary detentions,</w:t>
      </w:r>
      <w:r w:rsidR="006130CD" w:rsidRPr="009F2CAC">
        <w:rPr>
          <w:rFonts w:ascii="Times New Roman" w:hAnsi="Times New Roman"/>
          <w:lang w:val="en-US"/>
        </w:rPr>
        <w:t xml:space="preserve"> </w:t>
      </w:r>
      <w:r w:rsidR="006130CD">
        <w:rPr>
          <w:rFonts w:ascii="Times New Roman" w:eastAsia="Times New Roman" w:hAnsi="Times New Roman" w:cs="Times New Roman"/>
          <w:lang w:val="en-US" w:eastAsia="en-GB"/>
        </w:rPr>
        <w:t>expedited trials without due process,</w:t>
      </w:r>
      <w:r w:rsidRPr="002C19FC">
        <w:rPr>
          <w:rFonts w:ascii="Times New Roman" w:eastAsia="Times New Roman" w:hAnsi="Times New Roman" w:cs="Times New Roman"/>
          <w:lang w:eastAsia="en-GB"/>
        </w:rPr>
        <w:t xml:space="preserve"> harassment, torture and other cruel, inhuman or degrading</w:t>
      </w:r>
      <w:r w:rsidRPr="009F2CAC">
        <w:rPr>
          <w:rFonts w:ascii="Times New Roman" w:hAnsi="Times New Roman"/>
        </w:rPr>
        <w:t xml:space="preserve"> </w:t>
      </w:r>
      <w:r w:rsidRPr="002C19FC">
        <w:rPr>
          <w:rFonts w:ascii="Times New Roman" w:eastAsia="Times New Roman" w:hAnsi="Times New Roman" w:cs="Times New Roman"/>
          <w:lang w:eastAsia="en-GB"/>
        </w:rPr>
        <w:t>treatment</w:t>
      </w:r>
      <w:r w:rsidRPr="009F2CAC">
        <w:rPr>
          <w:rFonts w:ascii="Times New Roman" w:hAnsi="Times New Roman"/>
        </w:rPr>
        <w:t xml:space="preserve"> </w:t>
      </w:r>
      <w:r w:rsidRPr="002C19FC">
        <w:rPr>
          <w:rFonts w:ascii="Times New Roman" w:eastAsia="Times New Roman" w:hAnsi="Times New Roman" w:cs="Times New Roman"/>
          <w:lang w:eastAsia="en-GB"/>
        </w:rPr>
        <w:t>or punishment, gender-related killings</w:t>
      </w:r>
      <w:r w:rsidR="005F199C">
        <w:rPr>
          <w:rFonts w:ascii="Times New Roman" w:eastAsia="Times New Roman" w:hAnsi="Times New Roman" w:cs="Times New Roman"/>
          <w:lang w:eastAsia="en-GB"/>
        </w:rPr>
        <w:t xml:space="preserve"> including </w:t>
      </w:r>
      <w:proofErr w:type="spellStart"/>
      <w:r w:rsidR="005F199C">
        <w:rPr>
          <w:rFonts w:ascii="Times New Roman" w:eastAsia="Times New Roman" w:hAnsi="Times New Roman" w:cs="Times New Roman"/>
          <w:lang w:eastAsia="en-GB"/>
        </w:rPr>
        <w:t>femicides</w:t>
      </w:r>
      <w:proofErr w:type="spellEnd"/>
      <w:r w:rsidR="00AE22FB">
        <w:rPr>
          <w:rFonts w:ascii="Times New Roman" w:eastAsia="Times New Roman" w:hAnsi="Times New Roman" w:cs="Times New Roman"/>
          <w:lang w:eastAsia="en-GB"/>
        </w:rPr>
        <w:t>,</w:t>
      </w:r>
      <w:r w:rsidRPr="002C19FC">
        <w:rPr>
          <w:rFonts w:ascii="Times New Roman" w:eastAsia="Times New Roman" w:hAnsi="Times New Roman" w:cs="Times New Roman"/>
          <w:lang w:eastAsia="en-GB"/>
        </w:rPr>
        <w:t xml:space="preserve"> and sexual and gender-based</w:t>
      </w:r>
      <w:r w:rsidRPr="009F2CAC">
        <w:rPr>
          <w:rFonts w:ascii="Times New Roman" w:hAnsi="Times New Roman"/>
        </w:rPr>
        <w:t xml:space="preserve"> </w:t>
      </w:r>
      <w:r w:rsidRPr="002C19FC">
        <w:rPr>
          <w:rFonts w:ascii="Times New Roman" w:eastAsia="Times New Roman" w:hAnsi="Times New Roman" w:cs="Times New Roman"/>
          <w:lang w:eastAsia="en-GB"/>
        </w:rPr>
        <w:t xml:space="preserve">violence in detention; </w:t>
      </w:r>
    </w:p>
    <w:p w14:paraId="1BE0D52A" w14:textId="77777777" w:rsidR="002C19FC" w:rsidRDefault="002C19FC" w:rsidP="00791318">
      <w:pPr>
        <w:jc w:val="both"/>
        <w:rPr>
          <w:rFonts w:ascii="Times New Roman" w:eastAsia="Times New Roman" w:hAnsi="Times New Roman" w:cs="Times New Roman"/>
          <w:lang w:eastAsia="en-GB"/>
        </w:rPr>
      </w:pPr>
    </w:p>
    <w:p w14:paraId="614FC1D4" w14:textId="7A880687" w:rsidR="002C19FC" w:rsidRDefault="002C19FC" w:rsidP="009F2CAC">
      <w:pPr>
        <w:ind w:firstLine="720"/>
        <w:jc w:val="both"/>
        <w:rPr>
          <w:rFonts w:ascii="Times New Roman" w:eastAsia="Times New Roman" w:hAnsi="Times New Roman" w:cs="Times New Roman"/>
          <w:lang w:eastAsia="en-GB"/>
        </w:rPr>
      </w:pPr>
      <w:r w:rsidRPr="002C19FC">
        <w:rPr>
          <w:rFonts w:ascii="Times New Roman" w:eastAsia="Times New Roman" w:hAnsi="Times New Roman" w:cs="Times New Roman"/>
          <w:lang w:eastAsia="en-GB"/>
        </w:rPr>
        <w:t xml:space="preserve">2. </w:t>
      </w:r>
      <w:r w:rsidR="000A1670">
        <w:rPr>
          <w:rFonts w:ascii="Times New Roman" w:eastAsia="Times New Roman" w:hAnsi="Times New Roman" w:cs="Times New Roman"/>
          <w:lang w:eastAsia="en-GB"/>
        </w:rPr>
        <w:tab/>
      </w:r>
      <w:r w:rsidRPr="009F2CAC">
        <w:rPr>
          <w:rFonts w:ascii="Times New Roman" w:hAnsi="Times New Roman"/>
          <w:i/>
        </w:rPr>
        <w:t>Expresses concern</w:t>
      </w:r>
      <w:r w:rsidRPr="002C19FC">
        <w:rPr>
          <w:rFonts w:ascii="Times New Roman" w:eastAsia="Times New Roman" w:hAnsi="Times New Roman" w:cs="Times New Roman"/>
          <w:lang w:eastAsia="en-GB"/>
        </w:rPr>
        <w:t xml:space="preserve"> at the </w:t>
      </w:r>
      <w:r w:rsidR="007432BF" w:rsidRPr="00DE0CEB">
        <w:rPr>
          <w:rFonts w:ascii="Times New Roman" w:eastAsia="Times New Roman" w:hAnsi="Times New Roman" w:cs="Times New Roman"/>
          <w:lang w:val="en-US" w:eastAsia="en-GB"/>
        </w:rPr>
        <w:t>worsening</w:t>
      </w:r>
      <w:r w:rsidR="007432BF" w:rsidRPr="002C19FC">
        <w:rPr>
          <w:rFonts w:ascii="Times New Roman" w:eastAsia="Times New Roman" w:hAnsi="Times New Roman" w:cs="Times New Roman"/>
          <w:lang w:eastAsia="en-GB"/>
        </w:rPr>
        <w:t xml:space="preserve"> </w:t>
      </w:r>
      <w:r w:rsidRPr="002C19FC">
        <w:rPr>
          <w:rFonts w:ascii="Times New Roman" w:eastAsia="Times New Roman" w:hAnsi="Times New Roman" w:cs="Times New Roman"/>
          <w:lang w:eastAsia="en-GB"/>
        </w:rPr>
        <w:t xml:space="preserve">restrictions on civic </w:t>
      </w:r>
      <w:r w:rsidR="007362D7">
        <w:rPr>
          <w:rFonts w:ascii="Times New Roman" w:eastAsia="Times New Roman" w:hAnsi="Times New Roman" w:cs="Times New Roman"/>
          <w:lang w:eastAsia="en-GB"/>
        </w:rPr>
        <w:t xml:space="preserve">and democratic </w:t>
      </w:r>
      <w:r w:rsidRPr="002C19FC">
        <w:rPr>
          <w:rFonts w:ascii="Times New Roman" w:eastAsia="Times New Roman" w:hAnsi="Times New Roman" w:cs="Times New Roman"/>
          <w:lang w:eastAsia="en-GB"/>
        </w:rPr>
        <w:t>space and the</w:t>
      </w:r>
      <w:r w:rsidRPr="009F2CAC">
        <w:rPr>
          <w:rFonts w:ascii="Times New Roman" w:hAnsi="Times New Roman"/>
        </w:rPr>
        <w:t xml:space="preserve"> </w:t>
      </w:r>
      <w:r w:rsidRPr="002C19FC">
        <w:rPr>
          <w:rFonts w:ascii="Times New Roman" w:eastAsia="Times New Roman" w:hAnsi="Times New Roman" w:cs="Times New Roman"/>
          <w:lang w:eastAsia="en-GB"/>
        </w:rPr>
        <w:t>repression of dissent in Nicaragua which includes acts of intimidation, harassment and</w:t>
      </w:r>
      <w:r w:rsidRPr="009F2CAC">
        <w:rPr>
          <w:rFonts w:ascii="Times New Roman" w:hAnsi="Times New Roman"/>
        </w:rPr>
        <w:t xml:space="preserve"> </w:t>
      </w:r>
      <w:r w:rsidRPr="002C19FC">
        <w:rPr>
          <w:rFonts w:ascii="Times New Roman" w:eastAsia="Times New Roman" w:hAnsi="Times New Roman" w:cs="Times New Roman"/>
          <w:lang w:eastAsia="en-GB"/>
        </w:rPr>
        <w:t>unlawful or arbitrary surveillance of human rights defenders, including women, indigenous,</w:t>
      </w:r>
      <w:r w:rsidRPr="009F2CAC">
        <w:rPr>
          <w:rFonts w:ascii="Times New Roman" w:hAnsi="Times New Roman"/>
        </w:rPr>
        <w:t xml:space="preserve"> </w:t>
      </w:r>
      <w:r w:rsidR="00F43889" w:rsidRPr="002C19FC">
        <w:rPr>
          <w:rFonts w:ascii="Times New Roman" w:eastAsia="Times New Roman" w:hAnsi="Times New Roman" w:cs="Times New Roman"/>
          <w:lang w:eastAsia="en-GB"/>
        </w:rPr>
        <w:t>Afro descendent</w:t>
      </w:r>
      <w:r w:rsidRPr="002C19FC">
        <w:rPr>
          <w:rFonts w:ascii="Times New Roman" w:eastAsia="Times New Roman" w:hAnsi="Times New Roman" w:cs="Times New Roman"/>
          <w:lang w:eastAsia="en-GB"/>
        </w:rPr>
        <w:t xml:space="preserve"> and</w:t>
      </w:r>
      <w:r w:rsidR="005F199C">
        <w:rPr>
          <w:rFonts w:ascii="Times New Roman" w:eastAsia="Times New Roman" w:hAnsi="Times New Roman" w:cs="Times New Roman"/>
          <w:lang w:eastAsia="en-GB"/>
        </w:rPr>
        <w:t xml:space="preserve"> those working in environmental matters referred to as </w:t>
      </w:r>
      <w:r w:rsidRPr="002C19FC">
        <w:rPr>
          <w:rFonts w:ascii="Times New Roman" w:eastAsia="Times New Roman" w:hAnsi="Times New Roman" w:cs="Times New Roman"/>
          <w:lang w:eastAsia="en-GB"/>
        </w:rPr>
        <w:t>environmental human rights defenders, community and religious</w:t>
      </w:r>
      <w:r w:rsidRPr="009F2CAC">
        <w:rPr>
          <w:rFonts w:ascii="Times New Roman" w:hAnsi="Times New Roman"/>
        </w:rPr>
        <w:t xml:space="preserve"> </w:t>
      </w:r>
      <w:r w:rsidRPr="002C19FC">
        <w:rPr>
          <w:rFonts w:ascii="Times New Roman" w:eastAsia="Times New Roman" w:hAnsi="Times New Roman" w:cs="Times New Roman"/>
          <w:lang w:eastAsia="en-GB"/>
        </w:rPr>
        <w:t xml:space="preserve">leaders, journalists and other media workers, students, </w:t>
      </w:r>
      <w:r w:rsidRPr="001639AE">
        <w:rPr>
          <w:rFonts w:ascii="Times New Roman" w:eastAsia="Times New Roman" w:hAnsi="Times New Roman" w:cs="Times New Roman"/>
          <w:lang w:eastAsia="en-GB"/>
        </w:rPr>
        <w:t>victims</w:t>
      </w:r>
      <w:r w:rsidRPr="002C19FC">
        <w:rPr>
          <w:rFonts w:ascii="Times New Roman" w:eastAsia="Times New Roman" w:hAnsi="Times New Roman" w:cs="Times New Roman"/>
          <w:lang w:eastAsia="en-GB"/>
        </w:rPr>
        <w:t xml:space="preserve"> of human rights violations</w:t>
      </w:r>
      <w:r w:rsidRPr="009F2CAC">
        <w:rPr>
          <w:rFonts w:ascii="Times New Roman" w:hAnsi="Times New Roman"/>
        </w:rPr>
        <w:t xml:space="preserve"> </w:t>
      </w:r>
      <w:r w:rsidRPr="002C19FC">
        <w:rPr>
          <w:rFonts w:ascii="Times New Roman" w:eastAsia="Times New Roman" w:hAnsi="Times New Roman" w:cs="Times New Roman"/>
          <w:lang w:eastAsia="en-GB"/>
        </w:rPr>
        <w:t>and</w:t>
      </w:r>
      <w:r w:rsidRPr="009F2CAC">
        <w:rPr>
          <w:rFonts w:ascii="Times New Roman" w:hAnsi="Times New Roman"/>
        </w:rPr>
        <w:t xml:space="preserve"> </w:t>
      </w:r>
      <w:r w:rsidRPr="002C19FC">
        <w:rPr>
          <w:rFonts w:ascii="Times New Roman" w:eastAsia="Times New Roman" w:hAnsi="Times New Roman" w:cs="Times New Roman"/>
          <w:lang w:eastAsia="en-GB"/>
        </w:rPr>
        <w:t>their family members, and individuals expressing critical views of the Government of</w:t>
      </w:r>
      <w:r w:rsidRPr="009F2CAC">
        <w:rPr>
          <w:rFonts w:ascii="Times New Roman" w:hAnsi="Times New Roman"/>
        </w:rPr>
        <w:t xml:space="preserve"> </w:t>
      </w:r>
      <w:r w:rsidRPr="002C19FC">
        <w:rPr>
          <w:rFonts w:ascii="Times New Roman" w:eastAsia="Times New Roman" w:hAnsi="Times New Roman" w:cs="Times New Roman"/>
          <w:lang w:eastAsia="en-GB"/>
        </w:rPr>
        <w:t>Nicaragua, and urges</w:t>
      </w:r>
      <w:r w:rsidRPr="009F2CAC">
        <w:rPr>
          <w:rFonts w:ascii="Times New Roman" w:hAnsi="Times New Roman"/>
        </w:rPr>
        <w:t xml:space="preserve"> </w:t>
      </w:r>
      <w:r w:rsidRPr="002C19FC">
        <w:rPr>
          <w:rFonts w:ascii="Times New Roman" w:eastAsia="Times New Roman" w:hAnsi="Times New Roman" w:cs="Times New Roman"/>
          <w:lang w:eastAsia="en-GB"/>
        </w:rPr>
        <w:t>the Government to publicly condemn and ensure accountability for any attacks or acts of</w:t>
      </w:r>
      <w:r w:rsidRPr="009F2CAC">
        <w:rPr>
          <w:rFonts w:ascii="Times New Roman" w:hAnsi="Times New Roman"/>
        </w:rPr>
        <w:t xml:space="preserve"> </w:t>
      </w:r>
      <w:r w:rsidRPr="002C19FC">
        <w:rPr>
          <w:rFonts w:ascii="Times New Roman" w:eastAsia="Times New Roman" w:hAnsi="Times New Roman" w:cs="Times New Roman"/>
          <w:lang w:eastAsia="en-GB"/>
        </w:rPr>
        <w:t xml:space="preserve">intimidation </w:t>
      </w:r>
      <w:r w:rsidR="005F199C">
        <w:rPr>
          <w:rFonts w:ascii="Times New Roman" w:eastAsia="Times New Roman" w:hAnsi="Times New Roman" w:cs="Times New Roman"/>
          <w:lang w:eastAsia="en-GB"/>
        </w:rPr>
        <w:t>or harassment, sexual and gender</w:t>
      </w:r>
      <w:r w:rsidR="00954E2E">
        <w:rPr>
          <w:rFonts w:ascii="Times New Roman" w:eastAsia="Times New Roman" w:hAnsi="Times New Roman" w:cs="Times New Roman"/>
          <w:lang w:eastAsia="en-GB"/>
        </w:rPr>
        <w:t>-</w:t>
      </w:r>
      <w:r w:rsidR="005F199C">
        <w:rPr>
          <w:rFonts w:ascii="Times New Roman" w:eastAsia="Times New Roman" w:hAnsi="Times New Roman" w:cs="Times New Roman"/>
          <w:lang w:eastAsia="en-GB"/>
        </w:rPr>
        <w:t xml:space="preserve">based violence </w:t>
      </w:r>
      <w:r w:rsidRPr="002C19FC">
        <w:rPr>
          <w:rFonts w:ascii="Times New Roman" w:eastAsia="Times New Roman" w:hAnsi="Times New Roman" w:cs="Times New Roman"/>
          <w:lang w:eastAsia="en-GB"/>
        </w:rPr>
        <w:t>and to take measures to ensure a safe and enabling environmen</w:t>
      </w:r>
      <w:r w:rsidR="00954E2E">
        <w:rPr>
          <w:rFonts w:ascii="Times New Roman" w:eastAsia="Times New Roman" w:hAnsi="Times New Roman" w:cs="Times New Roman"/>
          <w:lang w:eastAsia="en-GB"/>
        </w:rPr>
        <w:t>t,</w:t>
      </w:r>
      <w:r w:rsidR="0055598A">
        <w:rPr>
          <w:rFonts w:ascii="Times New Roman" w:eastAsia="Times New Roman" w:hAnsi="Times New Roman" w:cs="Times New Roman"/>
          <w:lang w:eastAsia="en-GB"/>
        </w:rPr>
        <w:t xml:space="preserve"> both online and offline</w:t>
      </w:r>
      <w:r w:rsidR="00954E2E">
        <w:rPr>
          <w:rFonts w:ascii="Times New Roman" w:eastAsia="Times New Roman" w:hAnsi="Times New Roman" w:cs="Times New Roman"/>
          <w:lang w:eastAsia="en-GB"/>
        </w:rPr>
        <w:t>,</w:t>
      </w:r>
      <w:r w:rsidRPr="002C19FC">
        <w:rPr>
          <w:rFonts w:ascii="Times New Roman" w:eastAsia="Times New Roman" w:hAnsi="Times New Roman" w:cs="Times New Roman"/>
          <w:lang w:eastAsia="en-GB"/>
        </w:rPr>
        <w:t xml:space="preserve"> for the abovementioned persons to carry out their work freely; </w:t>
      </w:r>
    </w:p>
    <w:p w14:paraId="640EF9EA" w14:textId="77777777" w:rsidR="002C19FC" w:rsidRDefault="002C19FC" w:rsidP="00791318">
      <w:pPr>
        <w:jc w:val="both"/>
        <w:rPr>
          <w:rFonts w:ascii="Times New Roman" w:eastAsia="Times New Roman" w:hAnsi="Times New Roman" w:cs="Times New Roman"/>
          <w:lang w:eastAsia="en-GB"/>
        </w:rPr>
      </w:pPr>
    </w:p>
    <w:p w14:paraId="5CF03D23" w14:textId="17D787BC" w:rsidR="002C19FC" w:rsidRDefault="002C19FC" w:rsidP="009F2CAC">
      <w:pPr>
        <w:ind w:firstLine="720"/>
        <w:jc w:val="both"/>
        <w:rPr>
          <w:rFonts w:ascii="Times New Roman" w:eastAsia="Times New Roman" w:hAnsi="Times New Roman" w:cs="Times New Roman"/>
          <w:lang w:eastAsia="en-GB"/>
        </w:rPr>
      </w:pPr>
      <w:r w:rsidRPr="002C19FC">
        <w:rPr>
          <w:rFonts w:ascii="Times New Roman" w:eastAsia="Times New Roman" w:hAnsi="Times New Roman" w:cs="Times New Roman"/>
          <w:lang w:eastAsia="en-GB"/>
        </w:rPr>
        <w:lastRenderedPageBreak/>
        <w:t xml:space="preserve">3. </w:t>
      </w:r>
      <w:r w:rsidR="000A1670">
        <w:rPr>
          <w:rFonts w:ascii="Times New Roman" w:eastAsia="Times New Roman" w:hAnsi="Times New Roman" w:cs="Times New Roman"/>
          <w:lang w:eastAsia="en-GB"/>
        </w:rPr>
        <w:tab/>
      </w:r>
      <w:r w:rsidRPr="009F2CAC">
        <w:rPr>
          <w:rFonts w:ascii="Times New Roman" w:hAnsi="Times New Roman"/>
          <w:i/>
        </w:rPr>
        <w:t>Also expresses concern</w:t>
      </w:r>
      <w:r w:rsidRPr="002C19FC">
        <w:rPr>
          <w:rFonts w:ascii="Times New Roman" w:eastAsia="Times New Roman" w:hAnsi="Times New Roman" w:cs="Times New Roman"/>
          <w:lang w:eastAsia="en-GB"/>
        </w:rPr>
        <w:t xml:space="preserve"> at the growing number of civil society organizations</w:t>
      </w:r>
      <w:r w:rsidR="00A733CD" w:rsidRPr="00532C2D">
        <w:rPr>
          <w:rFonts w:ascii="Times New Roman" w:eastAsia="Times New Roman" w:hAnsi="Times New Roman" w:cs="Times New Roman"/>
          <w:lang w:val="en-US" w:eastAsia="en-GB"/>
        </w:rPr>
        <w:t>, uni</w:t>
      </w:r>
      <w:r w:rsidR="00A733CD">
        <w:rPr>
          <w:rFonts w:ascii="Times New Roman" w:eastAsia="Times New Roman" w:hAnsi="Times New Roman" w:cs="Times New Roman"/>
          <w:lang w:val="en-US" w:eastAsia="en-GB"/>
        </w:rPr>
        <w:t>versities</w:t>
      </w:r>
      <w:r w:rsidRPr="009F2CAC">
        <w:rPr>
          <w:rFonts w:ascii="Times New Roman" w:hAnsi="Times New Roman"/>
        </w:rPr>
        <w:t xml:space="preserve"> </w:t>
      </w:r>
      <w:r w:rsidRPr="002C19FC">
        <w:rPr>
          <w:rFonts w:ascii="Times New Roman" w:eastAsia="Times New Roman" w:hAnsi="Times New Roman" w:cs="Times New Roman"/>
          <w:lang w:eastAsia="en-GB"/>
        </w:rPr>
        <w:t xml:space="preserve">and independent media outlets forced to cease their activities owing to </w:t>
      </w:r>
      <w:r w:rsidR="007362D7">
        <w:rPr>
          <w:rFonts w:ascii="Times New Roman" w:eastAsia="Times New Roman" w:hAnsi="Times New Roman" w:cs="Times New Roman"/>
          <w:lang w:eastAsia="en-GB"/>
        </w:rPr>
        <w:t xml:space="preserve">unduly </w:t>
      </w:r>
      <w:r w:rsidRPr="002C19FC">
        <w:rPr>
          <w:rFonts w:ascii="Times New Roman" w:eastAsia="Times New Roman" w:hAnsi="Times New Roman" w:cs="Times New Roman"/>
          <w:lang w:eastAsia="en-GB"/>
        </w:rPr>
        <w:t>restrictive</w:t>
      </w:r>
      <w:r w:rsidRPr="009F2CAC">
        <w:rPr>
          <w:rFonts w:ascii="Times New Roman" w:hAnsi="Times New Roman"/>
        </w:rPr>
        <w:t xml:space="preserve"> </w:t>
      </w:r>
      <w:r w:rsidRPr="002C19FC">
        <w:rPr>
          <w:rFonts w:ascii="Times New Roman" w:eastAsia="Times New Roman" w:hAnsi="Times New Roman" w:cs="Times New Roman"/>
          <w:lang w:eastAsia="en-GB"/>
        </w:rPr>
        <w:t>administrative and financial constraints imposed by the legal reforms passed since 2018,</w:t>
      </w:r>
      <w:r w:rsidRPr="009F2CAC">
        <w:rPr>
          <w:rFonts w:ascii="Times New Roman" w:hAnsi="Times New Roman"/>
        </w:rPr>
        <w:t xml:space="preserve"> </w:t>
      </w:r>
      <w:r w:rsidRPr="002C19FC">
        <w:rPr>
          <w:rFonts w:ascii="Times New Roman" w:eastAsia="Times New Roman" w:hAnsi="Times New Roman" w:cs="Times New Roman"/>
          <w:lang w:eastAsia="en-GB"/>
        </w:rPr>
        <w:t>and</w:t>
      </w:r>
      <w:r w:rsidRPr="009F2CAC">
        <w:rPr>
          <w:rFonts w:ascii="Times New Roman" w:hAnsi="Times New Roman"/>
        </w:rPr>
        <w:t xml:space="preserve"> </w:t>
      </w:r>
      <w:r w:rsidRPr="002C19FC">
        <w:rPr>
          <w:rFonts w:ascii="Times New Roman" w:eastAsia="Times New Roman" w:hAnsi="Times New Roman" w:cs="Times New Roman"/>
          <w:lang w:eastAsia="en-GB"/>
        </w:rPr>
        <w:t>at the arbitrary cancellation of their legal registrations and the impact such closures</w:t>
      </w:r>
      <w:r w:rsidRPr="009F2CAC">
        <w:rPr>
          <w:rFonts w:ascii="Times New Roman" w:hAnsi="Times New Roman"/>
        </w:rPr>
        <w:t xml:space="preserve"> </w:t>
      </w:r>
      <w:r w:rsidRPr="002C19FC">
        <w:rPr>
          <w:rFonts w:ascii="Times New Roman" w:eastAsia="Times New Roman" w:hAnsi="Times New Roman" w:cs="Times New Roman"/>
          <w:lang w:eastAsia="en-GB"/>
        </w:rPr>
        <w:t>have on</w:t>
      </w:r>
      <w:r w:rsidRPr="009F2CAC">
        <w:rPr>
          <w:rFonts w:ascii="Times New Roman" w:hAnsi="Times New Roman"/>
        </w:rPr>
        <w:t xml:space="preserve"> </w:t>
      </w:r>
      <w:r w:rsidRPr="002C19FC">
        <w:rPr>
          <w:rFonts w:ascii="Times New Roman" w:eastAsia="Times New Roman" w:hAnsi="Times New Roman" w:cs="Times New Roman"/>
          <w:lang w:eastAsia="en-GB"/>
        </w:rPr>
        <w:t>independent human rights monitoring and the enjoyment of human rights, online</w:t>
      </w:r>
      <w:r w:rsidRPr="009F2CAC">
        <w:rPr>
          <w:rFonts w:ascii="Times New Roman" w:hAnsi="Times New Roman"/>
        </w:rPr>
        <w:t xml:space="preserve"> </w:t>
      </w:r>
      <w:r w:rsidRPr="002C19FC">
        <w:rPr>
          <w:rFonts w:ascii="Times New Roman" w:eastAsia="Times New Roman" w:hAnsi="Times New Roman" w:cs="Times New Roman"/>
          <w:lang w:eastAsia="en-GB"/>
        </w:rPr>
        <w:t>and offline,</w:t>
      </w:r>
      <w:r w:rsidRPr="009F2CAC">
        <w:rPr>
          <w:rFonts w:ascii="Times New Roman" w:hAnsi="Times New Roman"/>
        </w:rPr>
        <w:t xml:space="preserve"> </w:t>
      </w:r>
      <w:r w:rsidRPr="002C19FC">
        <w:rPr>
          <w:rFonts w:ascii="Times New Roman" w:eastAsia="Times New Roman" w:hAnsi="Times New Roman" w:cs="Times New Roman"/>
          <w:lang w:eastAsia="en-GB"/>
        </w:rPr>
        <w:t>especially the right</w:t>
      </w:r>
      <w:r w:rsidR="003F6AFF">
        <w:rPr>
          <w:rFonts w:ascii="Times New Roman" w:eastAsia="Times New Roman" w:hAnsi="Times New Roman" w:cs="Times New Roman"/>
          <w:lang w:eastAsia="en-GB"/>
        </w:rPr>
        <w:t>s</w:t>
      </w:r>
      <w:r w:rsidRPr="002C19FC">
        <w:rPr>
          <w:rFonts w:ascii="Times New Roman" w:eastAsia="Times New Roman" w:hAnsi="Times New Roman" w:cs="Times New Roman"/>
          <w:lang w:eastAsia="en-GB"/>
        </w:rPr>
        <w:t xml:space="preserve"> to the freedom of opinion and expression, </w:t>
      </w:r>
      <w:r w:rsidR="003F6AFF">
        <w:rPr>
          <w:rFonts w:ascii="Times New Roman" w:eastAsia="Times New Roman" w:hAnsi="Times New Roman" w:cs="Times New Roman"/>
          <w:lang w:eastAsia="en-GB"/>
        </w:rPr>
        <w:t xml:space="preserve">to freedom of </w:t>
      </w:r>
      <w:r w:rsidRPr="002C19FC">
        <w:rPr>
          <w:rFonts w:ascii="Times New Roman" w:eastAsia="Times New Roman" w:hAnsi="Times New Roman" w:cs="Times New Roman"/>
          <w:lang w:eastAsia="en-GB"/>
        </w:rPr>
        <w:t>association</w:t>
      </w:r>
      <w:r w:rsidR="00C56907">
        <w:rPr>
          <w:rFonts w:ascii="Times New Roman" w:eastAsia="Times New Roman" w:hAnsi="Times New Roman" w:cs="Times New Roman"/>
          <w:lang w:eastAsia="en-GB"/>
        </w:rPr>
        <w:t xml:space="preserve"> and</w:t>
      </w:r>
      <w:r w:rsidR="00C56907" w:rsidRPr="009F2CAC">
        <w:rPr>
          <w:rFonts w:ascii="Times New Roman" w:hAnsi="Times New Roman"/>
        </w:rPr>
        <w:t xml:space="preserve"> </w:t>
      </w:r>
      <w:r w:rsidR="00C56907">
        <w:rPr>
          <w:rFonts w:ascii="Times New Roman" w:eastAsia="Times New Roman" w:hAnsi="Times New Roman" w:cs="Times New Roman"/>
          <w:lang w:eastAsia="en-GB"/>
        </w:rPr>
        <w:t>peaceful assembly</w:t>
      </w:r>
      <w:r w:rsidR="003F6AFF">
        <w:rPr>
          <w:rFonts w:ascii="Times New Roman" w:eastAsia="Times New Roman" w:hAnsi="Times New Roman" w:cs="Times New Roman"/>
          <w:lang w:eastAsia="en-GB"/>
        </w:rPr>
        <w:t>,</w:t>
      </w:r>
      <w:r w:rsidRPr="002C19FC">
        <w:rPr>
          <w:rFonts w:ascii="Times New Roman" w:eastAsia="Times New Roman" w:hAnsi="Times New Roman" w:cs="Times New Roman"/>
          <w:lang w:eastAsia="en-GB"/>
        </w:rPr>
        <w:t xml:space="preserve"> to</w:t>
      </w:r>
      <w:r w:rsidRPr="009F2CAC">
        <w:rPr>
          <w:rFonts w:ascii="Times New Roman" w:hAnsi="Times New Roman"/>
        </w:rPr>
        <w:t xml:space="preserve"> </w:t>
      </w:r>
      <w:r w:rsidRPr="002C19FC">
        <w:rPr>
          <w:rFonts w:ascii="Times New Roman" w:eastAsia="Times New Roman" w:hAnsi="Times New Roman" w:cs="Times New Roman"/>
          <w:lang w:eastAsia="en-GB"/>
        </w:rPr>
        <w:t>privacy</w:t>
      </w:r>
      <w:r w:rsidR="00A733CD" w:rsidRPr="00532C2D">
        <w:rPr>
          <w:rFonts w:ascii="Times New Roman" w:eastAsia="Times New Roman" w:hAnsi="Times New Roman" w:cs="Times New Roman"/>
          <w:lang w:val="en-US" w:eastAsia="en-GB"/>
        </w:rPr>
        <w:t xml:space="preserve"> and </w:t>
      </w:r>
      <w:r w:rsidR="003F6AFF">
        <w:rPr>
          <w:rFonts w:ascii="Times New Roman" w:eastAsia="Times New Roman" w:hAnsi="Times New Roman" w:cs="Times New Roman"/>
          <w:lang w:val="en-US" w:eastAsia="en-GB"/>
        </w:rPr>
        <w:t xml:space="preserve">to </w:t>
      </w:r>
      <w:r w:rsidR="00A733CD" w:rsidRPr="00532C2D">
        <w:rPr>
          <w:rFonts w:ascii="Times New Roman" w:eastAsia="Times New Roman" w:hAnsi="Times New Roman" w:cs="Times New Roman"/>
          <w:lang w:val="en-US" w:eastAsia="en-GB"/>
        </w:rPr>
        <w:t>education</w:t>
      </w:r>
      <w:r w:rsidRPr="002C19FC">
        <w:rPr>
          <w:rFonts w:ascii="Times New Roman" w:eastAsia="Times New Roman" w:hAnsi="Times New Roman" w:cs="Times New Roman"/>
          <w:lang w:eastAsia="en-GB"/>
        </w:rPr>
        <w:t>, as set out in article</w:t>
      </w:r>
      <w:r w:rsidR="009E0905">
        <w:rPr>
          <w:rFonts w:ascii="Times New Roman" w:eastAsia="Times New Roman" w:hAnsi="Times New Roman" w:cs="Times New Roman"/>
          <w:lang w:eastAsia="en-GB"/>
        </w:rPr>
        <w:t>s</w:t>
      </w:r>
      <w:r w:rsidRPr="002C19FC">
        <w:rPr>
          <w:rFonts w:ascii="Times New Roman" w:eastAsia="Times New Roman" w:hAnsi="Times New Roman" w:cs="Times New Roman"/>
          <w:lang w:eastAsia="en-GB"/>
        </w:rPr>
        <w:t xml:space="preserve"> 12</w:t>
      </w:r>
      <w:r w:rsidR="003F6AFF">
        <w:rPr>
          <w:rFonts w:ascii="Times New Roman" w:eastAsia="Times New Roman" w:hAnsi="Times New Roman" w:cs="Times New Roman"/>
          <w:lang w:eastAsia="en-GB"/>
        </w:rPr>
        <w:t>, 19, 20</w:t>
      </w:r>
      <w:r w:rsidR="009E0905">
        <w:rPr>
          <w:rFonts w:ascii="Times New Roman" w:eastAsia="Times New Roman" w:hAnsi="Times New Roman" w:cs="Times New Roman"/>
          <w:lang w:eastAsia="en-GB"/>
        </w:rPr>
        <w:t xml:space="preserve"> and 26</w:t>
      </w:r>
      <w:r w:rsidRPr="002C19FC">
        <w:rPr>
          <w:rFonts w:ascii="Times New Roman" w:eastAsia="Times New Roman" w:hAnsi="Times New Roman" w:cs="Times New Roman"/>
          <w:lang w:eastAsia="en-GB"/>
        </w:rPr>
        <w:t xml:space="preserve"> of the Universal Declaration of Human Rights </w:t>
      </w:r>
      <w:r w:rsidR="00E35B97">
        <w:rPr>
          <w:rFonts w:ascii="Times New Roman" w:eastAsia="Times New Roman" w:hAnsi="Times New Roman" w:cs="Times New Roman"/>
          <w:lang w:eastAsia="en-GB"/>
        </w:rPr>
        <w:t>and</w:t>
      </w:r>
      <w:r w:rsidR="00E35B97" w:rsidRPr="009F2CAC">
        <w:rPr>
          <w:rFonts w:ascii="Times New Roman" w:hAnsi="Times New Roman"/>
        </w:rPr>
        <w:t xml:space="preserve"> </w:t>
      </w:r>
      <w:r w:rsidRPr="002C19FC">
        <w:rPr>
          <w:rFonts w:ascii="Times New Roman" w:eastAsia="Times New Roman" w:hAnsi="Times New Roman" w:cs="Times New Roman"/>
          <w:lang w:eastAsia="en-GB"/>
        </w:rPr>
        <w:t>article</w:t>
      </w:r>
      <w:r w:rsidR="009E0905">
        <w:rPr>
          <w:rFonts w:ascii="Times New Roman" w:eastAsia="Times New Roman" w:hAnsi="Times New Roman" w:cs="Times New Roman"/>
          <w:lang w:eastAsia="en-GB"/>
        </w:rPr>
        <w:t>s</w:t>
      </w:r>
      <w:r w:rsidRPr="002C19FC">
        <w:rPr>
          <w:rFonts w:ascii="Times New Roman" w:eastAsia="Times New Roman" w:hAnsi="Times New Roman" w:cs="Times New Roman"/>
          <w:lang w:eastAsia="en-GB"/>
        </w:rPr>
        <w:t xml:space="preserve"> 17</w:t>
      </w:r>
      <w:r w:rsidR="003F6AFF">
        <w:rPr>
          <w:rFonts w:ascii="Times New Roman" w:eastAsia="Times New Roman" w:hAnsi="Times New Roman" w:cs="Times New Roman"/>
          <w:lang w:eastAsia="en-GB"/>
        </w:rPr>
        <w:t>, 19 and 21</w:t>
      </w:r>
      <w:r w:rsidRPr="009F2CAC">
        <w:rPr>
          <w:rFonts w:ascii="Times New Roman" w:hAnsi="Times New Roman"/>
        </w:rPr>
        <w:t xml:space="preserve"> </w:t>
      </w:r>
      <w:r w:rsidRPr="002C19FC">
        <w:rPr>
          <w:rFonts w:ascii="Times New Roman" w:eastAsia="Times New Roman" w:hAnsi="Times New Roman" w:cs="Times New Roman"/>
          <w:lang w:eastAsia="en-GB"/>
        </w:rPr>
        <w:t>of the International Covenant on Civil and Political Rights</w:t>
      </w:r>
      <w:r w:rsidR="009E0905">
        <w:rPr>
          <w:rFonts w:ascii="Times New Roman" w:eastAsia="Times New Roman" w:hAnsi="Times New Roman" w:cs="Times New Roman"/>
          <w:lang w:eastAsia="en-GB"/>
        </w:rPr>
        <w:t xml:space="preserve"> and 13 of the </w:t>
      </w:r>
      <w:r w:rsidR="009E0905" w:rsidRPr="002C19FC">
        <w:rPr>
          <w:rFonts w:ascii="Times New Roman" w:eastAsia="Times New Roman" w:hAnsi="Times New Roman" w:cs="Times New Roman"/>
          <w:lang w:eastAsia="en-GB"/>
        </w:rPr>
        <w:t>International Covenant</w:t>
      </w:r>
      <w:r w:rsidR="00BC6A13">
        <w:rPr>
          <w:rFonts w:ascii="Times New Roman" w:eastAsia="Times New Roman" w:hAnsi="Times New Roman" w:cs="Times New Roman"/>
          <w:lang w:eastAsia="en-GB"/>
        </w:rPr>
        <w:t xml:space="preserve"> on Economic Social and Cultural Rights</w:t>
      </w:r>
      <w:r w:rsidRPr="002C19FC">
        <w:rPr>
          <w:rFonts w:ascii="Times New Roman" w:eastAsia="Times New Roman" w:hAnsi="Times New Roman" w:cs="Times New Roman"/>
          <w:lang w:eastAsia="en-GB"/>
        </w:rPr>
        <w:t>, and urges the Government of</w:t>
      </w:r>
      <w:r w:rsidRPr="009F2CAC">
        <w:rPr>
          <w:rFonts w:ascii="Times New Roman" w:hAnsi="Times New Roman"/>
        </w:rPr>
        <w:t xml:space="preserve"> </w:t>
      </w:r>
      <w:r w:rsidRPr="002C19FC">
        <w:rPr>
          <w:rFonts w:ascii="Times New Roman" w:eastAsia="Times New Roman" w:hAnsi="Times New Roman" w:cs="Times New Roman"/>
          <w:lang w:eastAsia="en-GB"/>
        </w:rPr>
        <w:t>Nicaragua to restore the legal registration of civil society organizations</w:t>
      </w:r>
      <w:r w:rsidR="00A733CD" w:rsidRPr="00DE0CEB">
        <w:rPr>
          <w:rFonts w:ascii="Times New Roman" w:eastAsia="Times New Roman" w:hAnsi="Times New Roman" w:cs="Times New Roman"/>
          <w:lang w:val="en-US" w:eastAsia="en-GB"/>
        </w:rPr>
        <w:t>, uni</w:t>
      </w:r>
      <w:r w:rsidR="00A733CD">
        <w:rPr>
          <w:rFonts w:ascii="Times New Roman" w:eastAsia="Times New Roman" w:hAnsi="Times New Roman" w:cs="Times New Roman"/>
          <w:lang w:val="en-US" w:eastAsia="en-GB"/>
        </w:rPr>
        <w:t>versities</w:t>
      </w:r>
      <w:r w:rsidRPr="002C19FC">
        <w:rPr>
          <w:rFonts w:ascii="Times New Roman" w:eastAsia="Times New Roman" w:hAnsi="Times New Roman" w:cs="Times New Roman"/>
          <w:lang w:eastAsia="en-GB"/>
        </w:rPr>
        <w:t xml:space="preserve"> and</w:t>
      </w:r>
      <w:r w:rsidRPr="009F2CAC">
        <w:rPr>
          <w:rFonts w:ascii="Times New Roman" w:hAnsi="Times New Roman"/>
        </w:rPr>
        <w:t xml:space="preserve"> </w:t>
      </w:r>
      <w:r w:rsidRPr="002C19FC">
        <w:rPr>
          <w:rFonts w:ascii="Times New Roman" w:eastAsia="Times New Roman" w:hAnsi="Times New Roman" w:cs="Times New Roman"/>
          <w:lang w:eastAsia="en-GB"/>
        </w:rPr>
        <w:t>independent</w:t>
      </w:r>
      <w:r w:rsidRPr="009F2CAC">
        <w:rPr>
          <w:rFonts w:ascii="Times New Roman" w:hAnsi="Times New Roman"/>
        </w:rPr>
        <w:t xml:space="preserve"> </w:t>
      </w:r>
      <w:r w:rsidRPr="002C19FC">
        <w:rPr>
          <w:rFonts w:ascii="Times New Roman" w:eastAsia="Times New Roman" w:hAnsi="Times New Roman" w:cs="Times New Roman"/>
          <w:lang w:eastAsia="en-GB"/>
        </w:rPr>
        <w:t>media outlets that have been cancelled since 2018,</w:t>
      </w:r>
      <w:r w:rsidR="00954E2E">
        <w:rPr>
          <w:rFonts w:ascii="Times New Roman" w:eastAsia="Times New Roman" w:hAnsi="Times New Roman" w:cs="Times New Roman"/>
          <w:lang w:eastAsia="en-GB"/>
        </w:rPr>
        <w:t xml:space="preserve"> </w:t>
      </w:r>
      <w:r w:rsidR="005F199C">
        <w:rPr>
          <w:rFonts w:ascii="Times New Roman" w:eastAsia="Times New Roman" w:hAnsi="Times New Roman" w:cs="Times New Roman"/>
          <w:lang w:eastAsia="en-GB"/>
        </w:rPr>
        <w:t xml:space="preserve">to restore the independence of the private universities placed under Government control </w:t>
      </w:r>
      <w:r w:rsidRPr="002C19FC">
        <w:rPr>
          <w:rFonts w:ascii="Times New Roman" w:eastAsia="Times New Roman" w:hAnsi="Times New Roman" w:cs="Times New Roman"/>
          <w:lang w:eastAsia="en-GB"/>
        </w:rPr>
        <w:t>and to return seized</w:t>
      </w:r>
      <w:r w:rsidRPr="009F2CAC">
        <w:rPr>
          <w:rFonts w:ascii="Times New Roman" w:hAnsi="Times New Roman"/>
        </w:rPr>
        <w:t xml:space="preserve"> </w:t>
      </w:r>
      <w:r w:rsidRPr="002C19FC">
        <w:rPr>
          <w:rFonts w:ascii="Times New Roman" w:eastAsia="Times New Roman" w:hAnsi="Times New Roman" w:cs="Times New Roman"/>
          <w:lang w:eastAsia="en-GB"/>
        </w:rPr>
        <w:t>assets, including</w:t>
      </w:r>
      <w:r w:rsidRPr="009F2CAC">
        <w:rPr>
          <w:rFonts w:ascii="Times New Roman" w:hAnsi="Times New Roman"/>
        </w:rPr>
        <w:t xml:space="preserve"> </w:t>
      </w:r>
      <w:r w:rsidRPr="002C19FC">
        <w:rPr>
          <w:rFonts w:ascii="Times New Roman" w:eastAsia="Times New Roman" w:hAnsi="Times New Roman" w:cs="Times New Roman"/>
          <w:lang w:eastAsia="en-GB"/>
        </w:rPr>
        <w:t xml:space="preserve">confiscated property; </w:t>
      </w:r>
    </w:p>
    <w:p w14:paraId="79B40D55" w14:textId="77777777" w:rsidR="002C19FC" w:rsidRDefault="002C19FC" w:rsidP="00791318">
      <w:pPr>
        <w:jc w:val="both"/>
        <w:rPr>
          <w:rFonts w:ascii="Times New Roman" w:eastAsia="Times New Roman" w:hAnsi="Times New Roman" w:cs="Times New Roman"/>
          <w:lang w:eastAsia="en-GB"/>
        </w:rPr>
      </w:pPr>
    </w:p>
    <w:p w14:paraId="531AB8B7" w14:textId="31938B34" w:rsidR="002C19FC" w:rsidRDefault="002C19FC" w:rsidP="009F2CAC">
      <w:pPr>
        <w:ind w:firstLine="720"/>
        <w:jc w:val="both"/>
        <w:rPr>
          <w:rFonts w:ascii="Times New Roman" w:eastAsia="Times New Roman" w:hAnsi="Times New Roman" w:cs="Times New Roman"/>
          <w:lang w:eastAsia="en-GB"/>
        </w:rPr>
      </w:pPr>
      <w:r w:rsidRPr="002C19FC">
        <w:rPr>
          <w:rFonts w:ascii="Times New Roman" w:eastAsia="Times New Roman" w:hAnsi="Times New Roman" w:cs="Times New Roman"/>
          <w:lang w:eastAsia="en-GB"/>
        </w:rPr>
        <w:t xml:space="preserve">4. </w:t>
      </w:r>
      <w:r w:rsidR="000A1670">
        <w:rPr>
          <w:rFonts w:ascii="Times New Roman" w:eastAsia="Times New Roman" w:hAnsi="Times New Roman" w:cs="Times New Roman"/>
          <w:lang w:eastAsia="en-GB"/>
        </w:rPr>
        <w:tab/>
      </w:r>
      <w:r w:rsidRPr="009F2CAC">
        <w:rPr>
          <w:rFonts w:ascii="Times New Roman" w:hAnsi="Times New Roman"/>
          <w:i/>
        </w:rPr>
        <w:t xml:space="preserve">Urges </w:t>
      </w:r>
      <w:r w:rsidRPr="002C19FC">
        <w:rPr>
          <w:rFonts w:ascii="Times New Roman" w:eastAsia="Times New Roman" w:hAnsi="Times New Roman" w:cs="Times New Roman"/>
          <w:lang w:eastAsia="en-GB"/>
        </w:rPr>
        <w:t xml:space="preserve">the Government of Nicaragua to </w:t>
      </w:r>
      <w:r w:rsidR="0055598A">
        <w:rPr>
          <w:rFonts w:ascii="Times New Roman" w:eastAsia="Times New Roman" w:hAnsi="Times New Roman" w:cs="Times New Roman"/>
          <w:lang w:eastAsia="en-GB"/>
        </w:rPr>
        <w:t xml:space="preserve">allow </w:t>
      </w:r>
      <w:r w:rsidR="007362D7">
        <w:rPr>
          <w:rFonts w:ascii="Times New Roman" w:eastAsia="Times New Roman" w:hAnsi="Times New Roman" w:cs="Times New Roman"/>
          <w:lang w:eastAsia="en-GB"/>
        </w:rPr>
        <w:t xml:space="preserve">and facilitate </w:t>
      </w:r>
      <w:r w:rsidRPr="002C19FC">
        <w:rPr>
          <w:rFonts w:ascii="Times New Roman" w:eastAsia="Times New Roman" w:hAnsi="Times New Roman" w:cs="Times New Roman"/>
          <w:lang w:eastAsia="en-GB"/>
        </w:rPr>
        <w:t>peaceful and public</w:t>
      </w:r>
      <w:r w:rsidRPr="009F2CAC">
        <w:rPr>
          <w:rFonts w:ascii="Times New Roman" w:hAnsi="Times New Roman"/>
        </w:rPr>
        <w:t xml:space="preserve"> </w:t>
      </w:r>
      <w:r w:rsidRPr="002C19FC">
        <w:rPr>
          <w:rFonts w:ascii="Times New Roman" w:eastAsia="Times New Roman" w:hAnsi="Times New Roman" w:cs="Times New Roman"/>
          <w:lang w:eastAsia="en-GB"/>
        </w:rPr>
        <w:t>demonstrations,</w:t>
      </w:r>
      <w:r w:rsidRPr="009F2CAC">
        <w:rPr>
          <w:rFonts w:ascii="Times New Roman" w:hAnsi="Times New Roman"/>
        </w:rPr>
        <w:t xml:space="preserve"> </w:t>
      </w:r>
      <w:r w:rsidRPr="002C19FC">
        <w:rPr>
          <w:rFonts w:ascii="Times New Roman" w:eastAsia="Times New Roman" w:hAnsi="Times New Roman" w:cs="Times New Roman"/>
          <w:lang w:eastAsia="en-GB"/>
        </w:rPr>
        <w:t>and to repeal or amend legislation that may unduly restrict</w:t>
      </w:r>
      <w:r w:rsidR="0055598A">
        <w:rPr>
          <w:rFonts w:ascii="Times New Roman" w:eastAsia="Times New Roman" w:hAnsi="Times New Roman" w:cs="Times New Roman"/>
          <w:lang w:eastAsia="en-GB"/>
        </w:rPr>
        <w:t xml:space="preserve"> human rights, including</w:t>
      </w:r>
      <w:r w:rsidRPr="002C19FC">
        <w:rPr>
          <w:rFonts w:ascii="Times New Roman" w:eastAsia="Times New Roman" w:hAnsi="Times New Roman" w:cs="Times New Roman"/>
          <w:lang w:eastAsia="en-GB"/>
        </w:rPr>
        <w:t xml:space="preserve"> the rights to the</w:t>
      </w:r>
      <w:r w:rsidRPr="009F2CAC">
        <w:rPr>
          <w:rFonts w:ascii="Times New Roman" w:hAnsi="Times New Roman"/>
        </w:rPr>
        <w:t xml:space="preserve"> </w:t>
      </w:r>
      <w:r w:rsidRPr="002C19FC">
        <w:rPr>
          <w:rFonts w:ascii="Times New Roman" w:eastAsia="Times New Roman" w:hAnsi="Times New Roman" w:cs="Times New Roman"/>
          <w:lang w:eastAsia="en-GB"/>
        </w:rPr>
        <w:t>freedoms of</w:t>
      </w:r>
      <w:r w:rsidRPr="009F2CAC">
        <w:rPr>
          <w:rFonts w:ascii="Times New Roman" w:hAnsi="Times New Roman"/>
        </w:rPr>
        <w:t xml:space="preserve"> </w:t>
      </w:r>
      <w:r w:rsidRPr="002C19FC">
        <w:rPr>
          <w:rFonts w:ascii="Times New Roman" w:eastAsia="Times New Roman" w:hAnsi="Times New Roman" w:cs="Times New Roman"/>
          <w:lang w:eastAsia="en-GB"/>
        </w:rPr>
        <w:t>expression</w:t>
      </w:r>
      <w:r w:rsidR="007362D7">
        <w:rPr>
          <w:rFonts w:ascii="Times New Roman" w:eastAsia="Times New Roman" w:hAnsi="Times New Roman" w:cs="Times New Roman"/>
          <w:lang w:eastAsia="en-GB"/>
        </w:rPr>
        <w:t>, of peaceful assembly</w:t>
      </w:r>
      <w:r w:rsidRPr="002C19FC">
        <w:rPr>
          <w:rFonts w:ascii="Times New Roman" w:eastAsia="Times New Roman" w:hAnsi="Times New Roman" w:cs="Times New Roman"/>
          <w:lang w:eastAsia="en-GB"/>
        </w:rPr>
        <w:t xml:space="preserve"> and</w:t>
      </w:r>
      <w:r w:rsidR="00E31821">
        <w:rPr>
          <w:rFonts w:ascii="Times New Roman" w:eastAsia="Times New Roman" w:hAnsi="Times New Roman" w:cs="Times New Roman"/>
          <w:lang w:eastAsia="en-GB"/>
        </w:rPr>
        <w:t xml:space="preserve"> of</w:t>
      </w:r>
      <w:r w:rsidRPr="002C19FC">
        <w:rPr>
          <w:rFonts w:ascii="Times New Roman" w:eastAsia="Times New Roman" w:hAnsi="Times New Roman" w:cs="Times New Roman"/>
          <w:lang w:eastAsia="en-GB"/>
        </w:rPr>
        <w:t xml:space="preserve"> association, </w:t>
      </w:r>
      <w:r w:rsidR="0055598A">
        <w:rPr>
          <w:rFonts w:ascii="Times New Roman" w:eastAsia="Times New Roman" w:hAnsi="Times New Roman" w:cs="Times New Roman"/>
          <w:lang w:eastAsia="en-GB"/>
        </w:rPr>
        <w:t xml:space="preserve">the right </w:t>
      </w:r>
      <w:r w:rsidRPr="002C19FC">
        <w:rPr>
          <w:rFonts w:ascii="Times New Roman" w:eastAsia="Times New Roman" w:hAnsi="Times New Roman" w:cs="Times New Roman"/>
          <w:lang w:eastAsia="en-GB"/>
        </w:rPr>
        <w:t>to take part in the conduct of</w:t>
      </w:r>
      <w:r w:rsidRPr="009F2CAC">
        <w:rPr>
          <w:rFonts w:ascii="Times New Roman" w:hAnsi="Times New Roman"/>
        </w:rPr>
        <w:t xml:space="preserve"> </w:t>
      </w:r>
      <w:r w:rsidRPr="002C19FC">
        <w:rPr>
          <w:rFonts w:ascii="Times New Roman" w:eastAsia="Times New Roman" w:hAnsi="Times New Roman" w:cs="Times New Roman"/>
          <w:lang w:eastAsia="en-GB"/>
        </w:rPr>
        <w:t>public</w:t>
      </w:r>
      <w:r w:rsidRPr="009F2CAC">
        <w:rPr>
          <w:rFonts w:ascii="Times New Roman" w:hAnsi="Times New Roman"/>
        </w:rPr>
        <w:t xml:space="preserve"> </w:t>
      </w:r>
      <w:r w:rsidRPr="002C19FC">
        <w:rPr>
          <w:rFonts w:ascii="Times New Roman" w:eastAsia="Times New Roman" w:hAnsi="Times New Roman" w:cs="Times New Roman"/>
          <w:lang w:eastAsia="en-GB"/>
        </w:rPr>
        <w:t>affairs,</w:t>
      </w:r>
      <w:r w:rsidR="007362D7">
        <w:rPr>
          <w:rFonts w:ascii="Times New Roman" w:eastAsia="Times New Roman" w:hAnsi="Times New Roman" w:cs="Times New Roman"/>
          <w:lang w:eastAsia="en-GB"/>
        </w:rPr>
        <w:t xml:space="preserve"> and</w:t>
      </w:r>
      <w:r w:rsidR="007362D7" w:rsidRPr="009F2CAC">
        <w:rPr>
          <w:rFonts w:ascii="Times New Roman" w:hAnsi="Times New Roman"/>
        </w:rPr>
        <w:t xml:space="preserve"> </w:t>
      </w:r>
      <w:r w:rsidR="007362D7">
        <w:rPr>
          <w:rFonts w:ascii="Times New Roman" w:eastAsia="Times New Roman" w:hAnsi="Times New Roman" w:cs="Times New Roman"/>
          <w:lang w:eastAsia="en-GB"/>
        </w:rPr>
        <w:t>the right to privacy, as recognised in international law,</w:t>
      </w:r>
      <w:r w:rsidRPr="002C19FC">
        <w:rPr>
          <w:rFonts w:ascii="Times New Roman" w:eastAsia="Times New Roman" w:hAnsi="Times New Roman" w:cs="Times New Roman"/>
          <w:lang w:eastAsia="en-GB"/>
        </w:rPr>
        <w:t xml:space="preserve"> and that may prevent </w:t>
      </w:r>
      <w:r w:rsidRPr="001639AE">
        <w:rPr>
          <w:rFonts w:ascii="Times New Roman" w:eastAsia="Times New Roman" w:hAnsi="Times New Roman" w:cs="Times New Roman"/>
          <w:lang w:eastAsia="en-GB"/>
        </w:rPr>
        <w:t>victims</w:t>
      </w:r>
      <w:r w:rsidRPr="002C19FC">
        <w:rPr>
          <w:rFonts w:ascii="Times New Roman" w:eastAsia="Times New Roman" w:hAnsi="Times New Roman" w:cs="Times New Roman"/>
          <w:lang w:eastAsia="en-GB"/>
        </w:rPr>
        <w:t xml:space="preserve"> of human rights violations from </w:t>
      </w:r>
      <w:r w:rsidR="00282425">
        <w:rPr>
          <w:rFonts w:ascii="Times New Roman" w:eastAsia="Times New Roman" w:hAnsi="Times New Roman" w:cs="Times New Roman"/>
          <w:lang w:eastAsia="en-GB"/>
        </w:rPr>
        <w:t>enjoying the right</w:t>
      </w:r>
      <w:r w:rsidR="00282425" w:rsidRPr="009F2CAC">
        <w:rPr>
          <w:rFonts w:ascii="Times New Roman" w:hAnsi="Times New Roman"/>
        </w:rPr>
        <w:t xml:space="preserve"> </w:t>
      </w:r>
      <w:r w:rsidR="00282425">
        <w:rPr>
          <w:rFonts w:ascii="Times New Roman" w:eastAsia="Times New Roman" w:hAnsi="Times New Roman" w:cs="Times New Roman"/>
          <w:lang w:eastAsia="en-GB"/>
        </w:rPr>
        <w:t>to an effective</w:t>
      </w:r>
      <w:r w:rsidR="00282425" w:rsidRPr="009F2CAC">
        <w:rPr>
          <w:rFonts w:ascii="Times New Roman" w:hAnsi="Times New Roman"/>
        </w:rPr>
        <w:t xml:space="preserve"> </w:t>
      </w:r>
      <w:r w:rsidR="00282425">
        <w:rPr>
          <w:rFonts w:ascii="Times New Roman" w:eastAsia="Times New Roman" w:hAnsi="Times New Roman" w:cs="Times New Roman"/>
          <w:lang w:eastAsia="en-GB"/>
        </w:rPr>
        <w:t xml:space="preserve">remedy </w:t>
      </w:r>
      <w:r w:rsidRPr="002C19FC">
        <w:rPr>
          <w:rFonts w:ascii="Times New Roman" w:eastAsia="Times New Roman" w:hAnsi="Times New Roman" w:cs="Times New Roman"/>
          <w:lang w:eastAsia="en-GB"/>
        </w:rPr>
        <w:t>or extend the period of detention without formal charge or criminalize dissenting</w:t>
      </w:r>
      <w:r w:rsidRPr="009F2CAC">
        <w:rPr>
          <w:rFonts w:ascii="Times New Roman" w:hAnsi="Times New Roman"/>
        </w:rPr>
        <w:t xml:space="preserve"> </w:t>
      </w:r>
      <w:r w:rsidRPr="002C19FC">
        <w:rPr>
          <w:rFonts w:ascii="Times New Roman" w:eastAsia="Times New Roman" w:hAnsi="Times New Roman" w:cs="Times New Roman"/>
          <w:lang w:eastAsia="en-GB"/>
        </w:rPr>
        <w:t>voices;</w:t>
      </w:r>
    </w:p>
    <w:p w14:paraId="357DDB20" w14:textId="77777777" w:rsidR="002C19FC" w:rsidRDefault="002C19FC" w:rsidP="00791318">
      <w:pPr>
        <w:jc w:val="both"/>
        <w:rPr>
          <w:rFonts w:ascii="Times New Roman" w:eastAsia="Times New Roman" w:hAnsi="Times New Roman" w:cs="Times New Roman"/>
          <w:lang w:eastAsia="en-GB"/>
        </w:rPr>
      </w:pPr>
    </w:p>
    <w:p w14:paraId="6F0812DF" w14:textId="26115422" w:rsidR="002C19FC" w:rsidRDefault="002C19FC" w:rsidP="009F2CAC">
      <w:pPr>
        <w:ind w:firstLine="720"/>
        <w:jc w:val="both"/>
        <w:rPr>
          <w:rFonts w:ascii="Times New Roman" w:eastAsia="Times New Roman" w:hAnsi="Times New Roman" w:cs="Times New Roman"/>
          <w:lang w:eastAsia="en-GB"/>
        </w:rPr>
      </w:pPr>
      <w:r w:rsidRPr="002C19FC">
        <w:rPr>
          <w:rFonts w:ascii="Times New Roman" w:eastAsia="Times New Roman" w:hAnsi="Times New Roman" w:cs="Times New Roman"/>
          <w:lang w:eastAsia="en-GB"/>
        </w:rPr>
        <w:t xml:space="preserve">5. </w:t>
      </w:r>
      <w:r w:rsidR="000A1670">
        <w:rPr>
          <w:rFonts w:ascii="Times New Roman" w:eastAsia="Times New Roman" w:hAnsi="Times New Roman" w:cs="Times New Roman"/>
          <w:lang w:eastAsia="en-GB"/>
        </w:rPr>
        <w:tab/>
      </w:r>
      <w:r w:rsidR="0041759C" w:rsidRPr="00791318">
        <w:rPr>
          <w:rFonts w:ascii="Times New Roman" w:eastAsia="Times New Roman" w:hAnsi="Times New Roman" w:cs="Times New Roman"/>
          <w:i/>
          <w:iCs/>
          <w:lang w:val="en-US" w:eastAsia="en-GB"/>
        </w:rPr>
        <w:t xml:space="preserve">Urgently </w:t>
      </w:r>
      <w:r w:rsidR="00791318" w:rsidRPr="00791318">
        <w:rPr>
          <w:rFonts w:ascii="Times New Roman" w:eastAsia="Times New Roman" w:hAnsi="Times New Roman" w:cs="Times New Roman"/>
          <w:i/>
          <w:iCs/>
          <w:lang w:val="en-US" w:eastAsia="en-GB"/>
        </w:rPr>
        <w:t>calls</w:t>
      </w:r>
      <w:r w:rsidR="00791318" w:rsidRPr="009F2CAC">
        <w:rPr>
          <w:rFonts w:ascii="Times New Roman" w:hAnsi="Times New Roman"/>
          <w:i/>
          <w:lang w:val="en-US"/>
        </w:rPr>
        <w:t xml:space="preserve"> </w:t>
      </w:r>
      <w:r w:rsidRPr="002C19FC">
        <w:rPr>
          <w:rFonts w:ascii="Times New Roman" w:eastAsia="Times New Roman" w:hAnsi="Times New Roman" w:cs="Times New Roman"/>
          <w:lang w:eastAsia="en-GB"/>
        </w:rPr>
        <w:t xml:space="preserve">upon the </w:t>
      </w:r>
      <w:r w:rsidR="007362D7">
        <w:rPr>
          <w:rFonts w:ascii="Times New Roman" w:eastAsia="Times New Roman" w:hAnsi="Times New Roman" w:cs="Times New Roman"/>
          <w:lang w:eastAsia="en-GB"/>
        </w:rPr>
        <w:t xml:space="preserve">authorities </w:t>
      </w:r>
      <w:r w:rsidRPr="002C19FC">
        <w:rPr>
          <w:rFonts w:ascii="Times New Roman" w:eastAsia="Times New Roman" w:hAnsi="Times New Roman" w:cs="Times New Roman"/>
          <w:lang w:eastAsia="en-GB"/>
        </w:rPr>
        <w:t xml:space="preserve">of Nicaragua to </w:t>
      </w:r>
      <w:r w:rsidR="00401D1D">
        <w:rPr>
          <w:rFonts w:ascii="Times New Roman" w:eastAsia="Times New Roman" w:hAnsi="Times New Roman" w:cs="Times New Roman"/>
          <w:lang w:eastAsia="en-GB"/>
        </w:rPr>
        <w:t xml:space="preserve">immediately </w:t>
      </w:r>
      <w:r w:rsidRPr="002C19FC">
        <w:rPr>
          <w:rFonts w:ascii="Times New Roman" w:eastAsia="Times New Roman" w:hAnsi="Times New Roman" w:cs="Times New Roman"/>
          <w:lang w:eastAsia="en-GB"/>
        </w:rPr>
        <w:t xml:space="preserve">cease using arbitrary arrests and  detentions, as well as threats and other forms of intimidation or alternative measures of detention, as a means to repress dissent, to </w:t>
      </w:r>
      <w:r w:rsidR="0041759C" w:rsidRPr="003F531B">
        <w:rPr>
          <w:rFonts w:ascii="Times New Roman" w:eastAsia="Times New Roman" w:hAnsi="Times New Roman" w:cs="Times New Roman"/>
          <w:lang w:val="en-US" w:eastAsia="en-GB"/>
        </w:rPr>
        <w:t>imm</w:t>
      </w:r>
      <w:r w:rsidR="0041759C">
        <w:rPr>
          <w:rFonts w:ascii="Times New Roman" w:eastAsia="Times New Roman" w:hAnsi="Times New Roman" w:cs="Times New Roman"/>
          <w:lang w:val="en-US" w:eastAsia="en-GB"/>
        </w:rPr>
        <w:t xml:space="preserve">ediately </w:t>
      </w:r>
      <w:r w:rsidRPr="002C19FC">
        <w:rPr>
          <w:rFonts w:ascii="Times New Roman" w:eastAsia="Times New Roman" w:hAnsi="Times New Roman" w:cs="Times New Roman"/>
          <w:lang w:eastAsia="en-GB"/>
        </w:rPr>
        <w:t xml:space="preserve">release </w:t>
      </w:r>
      <w:r w:rsidR="003F531B">
        <w:rPr>
          <w:rFonts w:ascii="Times New Roman" w:eastAsia="Times New Roman" w:hAnsi="Times New Roman" w:cs="Times New Roman"/>
          <w:lang w:eastAsia="en-GB"/>
        </w:rPr>
        <w:t xml:space="preserve">without condition </w:t>
      </w:r>
      <w:r w:rsidRPr="002C19FC">
        <w:rPr>
          <w:rFonts w:ascii="Times New Roman" w:eastAsia="Times New Roman" w:hAnsi="Times New Roman" w:cs="Times New Roman"/>
          <w:lang w:eastAsia="en-GB"/>
        </w:rPr>
        <w:t xml:space="preserve">all those arbitrarily or </w:t>
      </w:r>
      <w:r w:rsidR="0055598A">
        <w:rPr>
          <w:rFonts w:ascii="Times New Roman" w:eastAsia="Times New Roman" w:hAnsi="Times New Roman" w:cs="Times New Roman"/>
          <w:lang w:eastAsia="en-GB"/>
        </w:rPr>
        <w:t>unjustly</w:t>
      </w:r>
      <w:r w:rsidRPr="002C19FC">
        <w:rPr>
          <w:rFonts w:ascii="Times New Roman" w:eastAsia="Times New Roman" w:hAnsi="Times New Roman" w:cs="Times New Roman"/>
          <w:lang w:eastAsia="en-GB"/>
        </w:rPr>
        <w:t xml:space="preserve"> detained,</w:t>
      </w:r>
      <w:r w:rsidR="00DE0CEB">
        <w:rPr>
          <w:rFonts w:ascii="Times New Roman" w:eastAsia="Times New Roman" w:hAnsi="Times New Roman" w:cs="Times New Roman"/>
          <w:lang w:eastAsia="en-GB"/>
        </w:rPr>
        <w:t xml:space="preserve"> as well as those who have been prosecuted under </w:t>
      </w:r>
      <w:r w:rsidR="003F531B" w:rsidRPr="00872A3A">
        <w:rPr>
          <w:rFonts w:ascii="Times New Roman" w:eastAsia="Times New Roman" w:hAnsi="Times New Roman" w:cs="Times New Roman"/>
          <w:lang w:val="en-US" w:eastAsia="en-GB"/>
        </w:rPr>
        <w:t xml:space="preserve">ambiguous criminal laws or laws that arbitrarily restrict the </w:t>
      </w:r>
      <w:r w:rsidR="0055598A">
        <w:rPr>
          <w:rFonts w:ascii="Times New Roman" w:eastAsia="Times New Roman" w:hAnsi="Times New Roman" w:cs="Times New Roman"/>
          <w:lang w:val="en-US" w:eastAsia="en-GB"/>
        </w:rPr>
        <w:t xml:space="preserve">civil and </w:t>
      </w:r>
      <w:r w:rsidR="003F531B" w:rsidRPr="00872A3A">
        <w:rPr>
          <w:rFonts w:ascii="Times New Roman" w:eastAsia="Times New Roman" w:hAnsi="Times New Roman" w:cs="Times New Roman"/>
          <w:lang w:val="en-US" w:eastAsia="en-GB"/>
        </w:rPr>
        <w:t>political</w:t>
      </w:r>
      <w:r w:rsidR="003F531B" w:rsidRPr="009F2CAC">
        <w:rPr>
          <w:rFonts w:ascii="Times New Roman" w:hAnsi="Times New Roman"/>
          <w:lang w:val="en-US"/>
        </w:rPr>
        <w:t xml:space="preserve"> rights</w:t>
      </w:r>
      <w:r w:rsidR="003F531B" w:rsidRPr="00872A3A">
        <w:rPr>
          <w:rFonts w:ascii="Times New Roman" w:eastAsia="Times New Roman" w:hAnsi="Times New Roman" w:cs="Times New Roman"/>
          <w:lang w:val="en-US" w:eastAsia="en-GB"/>
        </w:rPr>
        <w:t xml:space="preserve"> of the Nicaraguan </w:t>
      </w:r>
      <w:r w:rsidR="00E7428E">
        <w:rPr>
          <w:rFonts w:ascii="Times New Roman" w:eastAsia="Times New Roman" w:hAnsi="Times New Roman" w:cs="Times New Roman"/>
          <w:lang w:val="en-US" w:eastAsia="en-GB"/>
        </w:rPr>
        <w:t>population</w:t>
      </w:r>
      <w:r w:rsidR="00DE0CEB">
        <w:rPr>
          <w:rFonts w:ascii="Times New Roman" w:eastAsia="Times New Roman" w:hAnsi="Times New Roman" w:cs="Times New Roman"/>
          <w:lang w:eastAsia="en-GB"/>
        </w:rPr>
        <w:t>,</w:t>
      </w:r>
      <w:r w:rsidRPr="002C19FC">
        <w:rPr>
          <w:rFonts w:ascii="Times New Roman" w:eastAsia="Times New Roman" w:hAnsi="Times New Roman" w:cs="Times New Roman"/>
          <w:lang w:eastAsia="en-GB"/>
        </w:rPr>
        <w:t xml:space="preserve"> </w:t>
      </w:r>
      <w:r w:rsidR="00F16E4C">
        <w:rPr>
          <w:rFonts w:ascii="Times New Roman" w:eastAsia="Times New Roman" w:hAnsi="Times New Roman" w:cs="Times New Roman"/>
          <w:lang w:eastAsia="en-GB"/>
        </w:rPr>
        <w:t>to annul their sentences</w:t>
      </w:r>
      <w:r w:rsidR="0055598A">
        <w:rPr>
          <w:rFonts w:ascii="Times New Roman" w:eastAsia="Times New Roman" w:hAnsi="Times New Roman" w:cs="Times New Roman"/>
          <w:lang w:eastAsia="en-GB"/>
        </w:rPr>
        <w:t xml:space="preserve"> and waive charges against them</w:t>
      </w:r>
      <w:r w:rsidR="00F16E4C">
        <w:rPr>
          <w:rFonts w:ascii="Times New Roman" w:eastAsia="Times New Roman" w:hAnsi="Times New Roman" w:cs="Times New Roman"/>
          <w:lang w:eastAsia="en-GB"/>
        </w:rPr>
        <w:t xml:space="preserve">, </w:t>
      </w:r>
      <w:r w:rsidRPr="002C19FC">
        <w:rPr>
          <w:rFonts w:ascii="Times New Roman" w:eastAsia="Times New Roman" w:hAnsi="Times New Roman" w:cs="Times New Roman"/>
          <w:lang w:eastAsia="en-GB"/>
        </w:rPr>
        <w:t xml:space="preserve">to </w:t>
      </w:r>
      <w:r w:rsidR="0055598A">
        <w:rPr>
          <w:rFonts w:ascii="Times New Roman" w:eastAsia="Times New Roman" w:hAnsi="Times New Roman" w:cs="Times New Roman"/>
          <w:lang w:eastAsia="en-GB"/>
        </w:rPr>
        <w:t>respect fair tri</w:t>
      </w:r>
      <w:r w:rsidR="007362D7">
        <w:rPr>
          <w:rFonts w:ascii="Times New Roman" w:eastAsia="Times New Roman" w:hAnsi="Times New Roman" w:cs="Times New Roman"/>
          <w:lang w:eastAsia="en-GB"/>
        </w:rPr>
        <w:t>a</w:t>
      </w:r>
      <w:r w:rsidR="0055598A">
        <w:rPr>
          <w:rFonts w:ascii="Times New Roman" w:eastAsia="Times New Roman" w:hAnsi="Times New Roman" w:cs="Times New Roman"/>
          <w:lang w:eastAsia="en-GB"/>
        </w:rPr>
        <w:t>l guarantees</w:t>
      </w:r>
      <w:r w:rsidRPr="002C19FC">
        <w:rPr>
          <w:rFonts w:ascii="Times New Roman" w:eastAsia="Times New Roman" w:hAnsi="Times New Roman" w:cs="Times New Roman"/>
          <w:lang w:eastAsia="en-GB"/>
        </w:rPr>
        <w:t xml:space="preserve">, to ensure that conditions of detention </w:t>
      </w:r>
      <w:r w:rsidR="00401D1D" w:rsidRPr="002C19FC">
        <w:rPr>
          <w:rFonts w:ascii="Times New Roman" w:eastAsia="Times New Roman" w:hAnsi="Times New Roman" w:cs="Times New Roman"/>
          <w:lang w:eastAsia="en-GB"/>
        </w:rPr>
        <w:t>comply with applicable human rights obligations</w:t>
      </w:r>
      <w:r w:rsidR="00401D1D" w:rsidRPr="003F531B">
        <w:rPr>
          <w:rFonts w:ascii="Times New Roman" w:eastAsia="Times New Roman" w:hAnsi="Times New Roman" w:cs="Times New Roman"/>
          <w:lang w:val="en-US" w:eastAsia="en-GB"/>
        </w:rPr>
        <w:t xml:space="preserve"> a</w:t>
      </w:r>
      <w:r w:rsidR="00401D1D">
        <w:rPr>
          <w:rFonts w:ascii="Times New Roman" w:eastAsia="Times New Roman" w:hAnsi="Times New Roman" w:cs="Times New Roman"/>
          <w:lang w:val="en-US" w:eastAsia="en-GB"/>
        </w:rPr>
        <w:t>nd</w:t>
      </w:r>
      <w:r w:rsidR="008C2829">
        <w:rPr>
          <w:rFonts w:ascii="Times New Roman" w:eastAsia="Times New Roman" w:hAnsi="Times New Roman" w:cs="Times New Roman"/>
          <w:lang w:val="en-US" w:eastAsia="en-GB"/>
        </w:rPr>
        <w:t xml:space="preserve"> </w:t>
      </w:r>
      <w:r w:rsidR="0055598A">
        <w:rPr>
          <w:rFonts w:ascii="Times New Roman" w:eastAsia="Times New Roman" w:hAnsi="Times New Roman" w:cs="Times New Roman"/>
          <w:lang w:val="en-US" w:eastAsia="en-GB"/>
        </w:rPr>
        <w:t xml:space="preserve">are consistent with </w:t>
      </w:r>
      <w:r w:rsidR="00401D1D">
        <w:rPr>
          <w:rFonts w:ascii="Times New Roman" w:eastAsia="Times New Roman" w:hAnsi="Times New Roman" w:cs="Times New Roman"/>
          <w:lang w:val="en-US" w:eastAsia="en-GB"/>
        </w:rPr>
        <w:t>standards</w:t>
      </w:r>
      <w:r w:rsidR="00401D1D" w:rsidRPr="002C19FC" w:rsidDel="00401D1D">
        <w:rPr>
          <w:rFonts w:ascii="Times New Roman" w:eastAsia="Times New Roman" w:hAnsi="Times New Roman" w:cs="Times New Roman"/>
          <w:lang w:eastAsia="en-GB"/>
        </w:rPr>
        <w:t xml:space="preserve"> </w:t>
      </w:r>
      <w:r w:rsidR="00401D1D">
        <w:rPr>
          <w:rFonts w:ascii="Times New Roman" w:eastAsia="Times New Roman" w:hAnsi="Times New Roman" w:cs="Times New Roman"/>
          <w:lang w:eastAsia="en-GB"/>
        </w:rPr>
        <w:t xml:space="preserve">such as </w:t>
      </w:r>
      <w:r w:rsidRPr="002C19FC">
        <w:rPr>
          <w:rFonts w:ascii="Times New Roman" w:eastAsia="Times New Roman" w:hAnsi="Times New Roman" w:cs="Times New Roman"/>
          <w:lang w:eastAsia="en-GB"/>
        </w:rPr>
        <w:t xml:space="preserve">the United Nations Standard Minimum Rules for the Treatment of Prisoners (the Mandela rules); </w:t>
      </w:r>
    </w:p>
    <w:p w14:paraId="6ABFA6D6" w14:textId="77777777" w:rsidR="002C19FC" w:rsidRDefault="002C19FC" w:rsidP="00791318">
      <w:pPr>
        <w:jc w:val="both"/>
        <w:rPr>
          <w:rFonts w:ascii="Times New Roman" w:eastAsia="Times New Roman" w:hAnsi="Times New Roman" w:cs="Times New Roman"/>
          <w:lang w:eastAsia="en-GB"/>
        </w:rPr>
      </w:pPr>
    </w:p>
    <w:p w14:paraId="773763A3" w14:textId="187216D6" w:rsidR="002C19FC" w:rsidRDefault="002C19FC" w:rsidP="009F2CAC">
      <w:pPr>
        <w:ind w:firstLine="720"/>
        <w:jc w:val="both"/>
        <w:rPr>
          <w:rFonts w:ascii="Times New Roman" w:eastAsia="Times New Roman" w:hAnsi="Times New Roman" w:cs="Times New Roman"/>
          <w:lang w:eastAsia="en-GB"/>
        </w:rPr>
      </w:pPr>
      <w:r w:rsidRPr="002C19FC">
        <w:rPr>
          <w:rFonts w:ascii="Times New Roman" w:eastAsia="Times New Roman" w:hAnsi="Times New Roman" w:cs="Times New Roman"/>
          <w:lang w:eastAsia="en-GB"/>
        </w:rPr>
        <w:t xml:space="preserve">6. </w:t>
      </w:r>
      <w:r w:rsidR="000A1670">
        <w:rPr>
          <w:rFonts w:ascii="Times New Roman" w:eastAsia="Times New Roman" w:hAnsi="Times New Roman" w:cs="Times New Roman"/>
          <w:lang w:eastAsia="en-GB"/>
        </w:rPr>
        <w:tab/>
      </w:r>
      <w:r w:rsidRPr="009F2CAC">
        <w:rPr>
          <w:rFonts w:ascii="Times New Roman" w:hAnsi="Times New Roman"/>
          <w:i/>
        </w:rPr>
        <w:t>Urges</w:t>
      </w:r>
      <w:r w:rsidRPr="002C19FC">
        <w:rPr>
          <w:rFonts w:ascii="Times New Roman" w:eastAsia="Times New Roman" w:hAnsi="Times New Roman" w:cs="Times New Roman"/>
          <w:lang w:eastAsia="en-GB"/>
        </w:rPr>
        <w:t xml:space="preserve"> the Government of Nicaragua to combat impunity and to ensure accountability and justice for </w:t>
      </w:r>
      <w:r w:rsidRPr="001639AE">
        <w:rPr>
          <w:rFonts w:ascii="Times New Roman" w:eastAsia="Times New Roman" w:hAnsi="Times New Roman" w:cs="Times New Roman"/>
          <w:lang w:eastAsia="en-GB"/>
        </w:rPr>
        <w:t>victims</w:t>
      </w:r>
      <w:r w:rsidRPr="002C19FC">
        <w:rPr>
          <w:rFonts w:ascii="Times New Roman" w:eastAsia="Times New Roman" w:hAnsi="Times New Roman" w:cs="Times New Roman"/>
          <w:lang w:eastAsia="en-GB"/>
        </w:rPr>
        <w:t xml:space="preserve"> of human rights violations, including by</w:t>
      </w:r>
      <w:r w:rsidR="0055598A">
        <w:rPr>
          <w:rFonts w:ascii="Times New Roman" w:eastAsia="Times New Roman" w:hAnsi="Times New Roman" w:cs="Times New Roman"/>
          <w:lang w:eastAsia="en-GB"/>
        </w:rPr>
        <w:t xml:space="preserve"> </w:t>
      </w:r>
      <w:r w:rsidR="00282425">
        <w:rPr>
          <w:rFonts w:ascii="Times New Roman" w:eastAsia="Times New Roman" w:hAnsi="Times New Roman" w:cs="Times New Roman"/>
          <w:lang w:eastAsia="en-GB"/>
        </w:rPr>
        <w:t>designing</w:t>
      </w:r>
      <w:r w:rsidR="0055598A">
        <w:rPr>
          <w:rFonts w:ascii="Times New Roman" w:eastAsia="Times New Roman" w:hAnsi="Times New Roman" w:cs="Times New Roman"/>
          <w:lang w:eastAsia="en-GB"/>
        </w:rPr>
        <w:t xml:space="preserve"> and implementing a comprehensive action plan towards accountability that is inclusive and </w:t>
      </w:r>
      <w:r w:rsidR="001639AE">
        <w:rPr>
          <w:rFonts w:ascii="Times New Roman" w:eastAsia="Times New Roman" w:hAnsi="Times New Roman" w:cs="Times New Roman"/>
          <w:lang w:eastAsia="en-GB"/>
        </w:rPr>
        <w:t>victim</w:t>
      </w:r>
      <w:r w:rsidR="004A008A">
        <w:rPr>
          <w:rFonts w:ascii="Times New Roman" w:eastAsia="Times New Roman" w:hAnsi="Times New Roman" w:cs="Times New Roman"/>
          <w:lang w:eastAsia="en-GB"/>
        </w:rPr>
        <w:t>-</w:t>
      </w:r>
      <w:r w:rsidR="0088638E">
        <w:rPr>
          <w:rFonts w:ascii="Times New Roman" w:eastAsia="Times New Roman" w:hAnsi="Times New Roman" w:cs="Times New Roman"/>
          <w:lang w:eastAsia="en-GB"/>
        </w:rPr>
        <w:t>centred,</w:t>
      </w:r>
      <w:r w:rsidR="00513D8A">
        <w:rPr>
          <w:rFonts w:ascii="Times New Roman" w:eastAsia="Times New Roman" w:hAnsi="Times New Roman" w:cs="Times New Roman"/>
          <w:lang w:eastAsia="en-GB"/>
        </w:rPr>
        <w:t xml:space="preserve"> by</w:t>
      </w:r>
      <w:r w:rsidR="0055598A">
        <w:rPr>
          <w:rFonts w:ascii="Times New Roman" w:eastAsia="Times New Roman" w:hAnsi="Times New Roman" w:cs="Times New Roman"/>
          <w:lang w:eastAsia="en-GB"/>
        </w:rPr>
        <w:t xml:space="preserve"> c</w:t>
      </w:r>
      <w:r w:rsidRPr="002C19FC">
        <w:rPr>
          <w:rFonts w:ascii="Times New Roman" w:eastAsia="Times New Roman" w:hAnsi="Times New Roman" w:cs="Times New Roman"/>
          <w:lang w:eastAsia="en-GB"/>
        </w:rPr>
        <w:t>onducting independent</w:t>
      </w:r>
      <w:r w:rsidR="007529EC" w:rsidRPr="00532C2D">
        <w:rPr>
          <w:rFonts w:ascii="Times New Roman" w:eastAsia="Times New Roman" w:hAnsi="Times New Roman" w:cs="Times New Roman"/>
          <w:lang w:val="en-US" w:eastAsia="en-GB"/>
        </w:rPr>
        <w:t>, transparent</w:t>
      </w:r>
      <w:r w:rsidRPr="002C19FC">
        <w:rPr>
          <w:rFonts w:ascii="Times New Roman" w:eastAsia="Times New Roman" w:hAnsi="Times New Roman" w:cs="Times New Roman"/>
          <w:lang w:eastAsia="en-GB"/>
        </w:rPr>
        <w:t xml:space="preserve"> and impartial investigations into the multiple forms of repression and violence, </w:t>
      </w:r>
      <w:r w:rsidR="007529EC" w:rsidRPr="003F531B">
        <w:rPr>
          <w:rFonts w:ascii="Times New Roman" w:eastAsia="Times New Roman" w:hAnsi="Times New Roman" w:cs="Times New Roman"/>
          <w:lang w:val="en-US" w:eastAsia="en-GB"/>
        </w:rPr>
        <w:t>including</w:t>
      </w:r>
      <w:r w:rsidR="007529EC">
        <w:rPr>
          <w:rFonts w:ascii="Times New Roman" w:eastAsia="Times New Roman" w:hAnsi="Times New Roman" w:cs="Times New Roman"/>
          <w:lang w:val="en-US" w:eastAsia="en-GB"/>
        </w:rPr>
        <w:t xml:space="preserve"> in the context of the electoral process, as </w:t>
      </w:r>
      <w:r w:rsidRPr="002C19FC">
        <w:rPr>
          <w:rFonts w:ascii="Times New Roman" w:eastAsia="Times New Roman" w:hAnsi="Times New Roman" w:cs="Times New Roman"/>
          <w:lang w:eastAsia="en-GB"/>
        </w:rPr>
        <w:t>reported since April 2018 by the Office of the High Commissioner,</w:t>
      </w:r>
      <w:r w:rsidR="007529EC" w:rsidRPr="009F2CAC">
        <w:rPr>
          <w:rFonts w:ascii="Times New Roman" w:hAnsi="Times New Roman"/>
          <w:lang w:val="en-US"/>
        </w:rPr>
        <w:t xml:space="preserve"> </w:t>
      </w:r>
      <w:r w:rsidR="003D4950" w:rsidRPr="002C19FC">
        <w:rPr>
          <w:rFonts w:ascii="Times New Roman" w:eastAsia="Times New Roman" w:hAnsi="Times New Roman" w:cs="Times New Roman"/>
          <w:lang w:eastAsia="en-GB"/>
        </w:rPr>
        <w:t>including alleged extrajudicial executions, enforced disappearances, torture and other grave human rights violations and abuses</w:t>
      </w:r>
      <w:r w:rsidR="003D4950" w:rsidRPr="003F531B">
        <w:rPr>
          <w:rFonts w:ascii="Times New Roman" w:eastAsia="Times New Roman" w:hAnsi="Times New Roman" w:cs="Times New Roman"/>
          <w:lang w:val="en-US" w:eastAsia="en-GB"/>
        </w:rPr>
        <w:t>,</w:t>
      </w:r>
      <w:r w:rsidR="00282425" w:rsidRPr="009F2CAC">
        <w:rPr>
          <w:rFonts w:ascii="Times New Roman" w:hAnsi="Times New Roman"/>
          <w:lang w:val="en-US"/>
        </w:rPr>
        <w:t xml:space="preserve"> by </w:t>
      </w:r>
      <w:r w:rsidR="00282425">
        <w:rPr>
          <w:rFonts w:ascii="Times New Roman" w:eastAsia="Times New Roman" w:hAnsi="Times New Roman" w:cs="Times New Roman"/>
          <w:lang w:val="en-US" w:eastAsia="en-GB"/>
        </w:rPr>
        <w:t xml:space="preserve">ensuring effective remedies and reparations to </w:t>
      </w:r>
      <w:r w:rsidR="00282425" w:rsidRPr="001639AE">
        <w:rPr>
          <w:rFonts w:ascii="Times New Roman" w:eastAsia="Times New Roman" w:hAnsi="Times New Roman" w:cs="Times New Roman"/>
          <w:lang w:val="en-US" w:eastAsia="en-GB"/>
        </w:rPr>
        <w:t>victim</w:t>
      </w:r>
      <w:r w:rsidR="001639AE" w:rsidRPr="004F7227">
        <w:rPr>
          <w:rFonts w:ascii="Times New Roman" w:eastAsia="Times New Roman" w:hAnsi="Times New Roman" w:cs="Times New Roman"/>
          <w:lang w:val="en-US" w:eastAsia="en-GB"/>
        </w:rPr>
        <w:t>s</w:t>
      </w:r>
      <w:r w:rsidR="007778DC" w:rsidRPr="009F2CAC">
        <w:rPr>
          <w:rFonts w:ascii="Times New Roman" w:hAnsi="Times New Roman"/>
          <w:lang w:val="en-US"/>
        </w:rPr>
        <w:t xml:space="preserve"> </w:t>
      </w:r>
      <w:r w:rsidRPr="002C19FC">
        <w:rPr>
          <w:rFonts w:ascii="Times New Roman" w:eastAsia="Times New Roman" w:hAnsi="Times New Roman" w:cs="Times New Roman"/>
          <w:lang w:eastAsia="en-GB"/>
        </w:rPr>
        <w:t>and by amending the Amnesty Law</w:t>
      </w:r>
      <w:r w:rsidR="003F531B">
        <w:rPr>
          <w:rFonts w:ascii="Times New Roman" w:eastAsia="Times New Roman" w:hAnsi="Times New Roman" w:cs="Times New Roman"/>
          <w:lang w:eastAsia="en-GB"/>
        </w:rPr>
        <w:t xml:space="preserve"> of 2019</w:t>
      </w:r>
      <w:r w:rsidRPr="002C19FC">
        <w:rPr>
          <w:rFonts w:ascii="Times New Roman" w:eastAsia="Times New Roman" w:hAnsi="Times New Roman" w:cs="Times New Roman"/>
          <w:lang w:eastAsia="en-GB"/>
        </w:rPr>
        <w:t xml:space="preserve">; </w:t>
      </w:r>
    </w:p>
    <w:p w14:paraId="7918B3C1" w14:textId="714F7146" w:rsidR="00513D8A" w:rsidRDefault="00513D8A" w:rsidP="009F2CAC">
      <w:pPr>
        <w:ind w:firstLine="720"/>
        <w:jc w:val="both"/>
        <w:rPr>
          <w:rFonts w:ascii="Times New Roman" w:eastAsia="Times New Roman" w:hAnsi="Times New Roman" w:cs="Times New Roman"/>
          <w:lang w:eastAsia="en-GB"/>
        </w:rPr>
      </w:pPr>
    </w:p>
    <w:p w14:paraId="2A58988A" w14:textId="3047778D" w:rsidR="00513D8A" w:rsidRDefault="00DF07E5" w:rsidP="00513D8A">
      <w:pPr>
        <w:ind w:firstLine="720"/>
        <w:jc w:val="both"/>
        <w:rPr>
          <w:rFonts w:ascii="Times New Roman" w:eastAsia="Times New Roman" w:hAnsi="Times New Roman" w:cs="Times New Roman"/>
          <w:lang w:eastAsia="en-GB"/>
        </w:rPr>
      </w:pPr>
      <w:r>
        <w:rPr>
          <w:rFonts w:ascii="Times New Roman" w:eastAsia="Times New Roman" w:hAnsi="Times New Roman" w:cs="Times New Roman"/>
          <w:lang w:eastAsia="en-GB"/>
        </w:rPr>
        <w:t>7</w:t>
      </w:r>
      <w:r w:rsidR="00513D8A" w:rsidRPr="002C19FC">
        <w:rPr>
          <w:rFonts w:ascii="Times New Roman" w:eastAsia="Times New Roman" w:hAnsi="Times New Roman" w:cs="Times New Roman"/>
          <w:lang w:eastAsia="en-GB"/>
        </w:rPr>
        <w:t xml:space="preserve">. </w:t>
      </w:r>
      <w:r w:rsidR="00513D8A">
        <w:rPr>
          <w:rFonts w:ascii="Times New Roman" w:eastAsia="Times New Roman" w:hAnsi="Times New Roman" w:cs="Times New Roman"/>
          <w:lang w:eastAsia="en-GB"/>
        </w:rPr>
        <w:tab/>
      </w:r>
      <w:r w:rsidR="00513D8A" w:rsidRPr="00791318">
        <w:rPr>
          <w:rFonts w:ascii="Times New Roman" w:eastAsia="Times New Roman" w:hAnsi="Times New Roman" w:cs="Times New Roman"/>
          <w:i/>
          <w:iCs/>
          <w:lang w:eastAsia="en-GB"/>
        </w:rPr>
        <w:t>Urges</w:t>
      </w:r>
      <w:r w:rsidR="00513D8A" w:rsidRPr="002C19FC">
        <w:rPr>
          <w:rFonts w:ascii="Times New Roman" w:eastAsia="Times New Roman" w:hAnsi="Times New Roman" w:cs="Times New Roman"/>
          <w:lang w:eastAsia="en-GB"/>
        </w:rPr>
        <w:t xml:space="preserve"> the Government of Nicaragua to take effective measures to provide a safe environment for </w:t>
      </w:r>
      <w:r w:rsidR="00513D8A" w:rsidRPr="001639AE">
        <w:rPr>
          <w:rFonts w:ascii="Times New Roman" w:eastAsia="Times New Roman" w:hAnsi="Times New Roman" w:cs="Times New Roman"/>
          <w:lang w:eastAsia="en-GB"/>
        </w:rPr>
        <w:t>victi</w:t>
      </w:r>
      <w:r w:rsidR="001639AE" w:rsidRPr="001639AE">
        <w:rPr>
          <w:rFonts w:ascii="Times New Roman" w:eastAsia="Times New Roman" w:hAnsi="Times New Roman" w:cs="Times New Roman"/>
          <w:lang w:eastAsia="en-GB"/>
        </w:rPr>
        <w:t>ms</w:t>
      </w:r>
      <w:r w:rsidR="001639AE">
        <w:rPr>
          <w:rFonts w:ascii="Times New Roman" w:eastAsia="Times New Roman" w:hAnsi="Times New Roman" w:cs="Times New Roman"/>
          <w:lang w:eastAsia="en-GB"/>
        </w:rPr>
        <w:t xml:space="preserve"> </w:t>
      </w:r>
      <w:r w:rsidR="00513D8A" w:rsidRPr="002C19FC">
        <w:rPr>
          <w:rFonts w:ascii="Times New Roman" w:eastAsia="Times New Roman" w:hAnsi="Times New Roman" w:cs="Times New Roman"/>
          <w:lang w:eastAsia="en-GB"/>
        </w:rPr>
        <w:t>of human rights violations</w:t>
      </w:r>
      <w:r w:rsidR="00513D8A" w:rsidRPr="00532C2D">
        <w:rPr>
          <w:rFonts w:ascii="Times New Roman" w:eastAsia="Times New Roman" w:hAnsi="Times New Roman" w:cs="Times New Roman"/>
          <w:lang w:val="en-US" w:eastAsia="en-GB"/>
        </w:rPr>
        <w:t xml:space="preserve"> and</w:t>
      </w:r>
      <w:r w:rsidR="00513D8A">
        <w:rPr>
          <w:rFonts w:ascii="Times New Roman" w:eastAsia="Times New Roman" w:hAnsi="Times New Roman" w:cs="Times New Roman"/>
          <w:lang w:val="en-US" w:eastAsia="en-GB"/>
        </w:rPr>
        <w:t xml:space="preserve"> their families</w:t>
      </w:r>
      <w:r w:rsidR="00513D8A" w:rsidRPr="002C19FC">
        <w:rPr>
          <w:rFonts w:ascii="Times New Roman" w:eastAsia="Times New Roman" w:hAnsi="Times New Roman" w:cs="Times New Roman"/>
          <w:lang w:eastAsia="en-GB"/>
        </w:rPr>
        <w:t xml:space="preserve">, including political prisoners and opposition members, and those with long-term injuries and disabilities; </w:t>
      </w:r>
    </w:p>
    <w:p w14:paraId="5E387411" w14:textId="77777777" w:rsidR="002C19FC" w:rsidRDefault="002C19FC" w:rsidP="00791318">
      <w:pPr>
        <w:jc w:val="both"/>
        <w:rPr>
          <w:rFonts w:ascii="Times New Roman" w:eastAsia="Times New Roman" w:hAnsi="Times New Roman" w:cs="Times New Roman"/>
          <w:lang w:eastAsia="en-GB"/>
        </w:rPr>
      </w:pPr>
    </w:p>
    <w:p w14:paraId="16B596A4" w14:textId="748AB6F9" w:rsidR="002C19FC" w:rsidRDefault="00DF07E5" w:rsidP="009F2CAC">
      <w:pPr>
        <w:ind w:firstLine="720"/>
        <w:jc w:val="both"/>
        <w:rPr>
          <w:rFonts w:ascii="Times New Roman" w:eastAsia="Times New Roman" w:hAnsi="Times New Roman" w:cs="Times New Roman"/>
          <w:lang w:eastAsia="en-GB"/>
        </w:rPr>
      </w:pPr>
      <w:r>
        <w:rPr>
          <w:rFonts w:ascii="Times New Roman" w:eastAsia="Times New Roman" w:hAnsi="Times New Roman" w:cs="Times New Roman"/>
          <w:lang w:eastAsia="en-GB"/>
        </w:rPr>
        <w:t>8</w:t>
      </w:r>
      <w:r w:rsidR="002C19FC" w:rsidRPr="002C19FC">
        <w:rPr>
          <w:rFonts w:ascii="Times New Roman" w:eastAsia="Times New Roman" w:hAnsi="Times New Roman" w:cs="Times New Roman"/>
          <w:lang w:eastAsia="en-GB"/>
        </w:rPr>
        <w:t xml:space="preserve">. </w:t>
      </w:r>
      <w:r w:rsidR="000A1670">
        <w:rPr>
          <w:rFonts w:ascii="Times New Roman" w:eastAsia="Times New Roman" w:hAnsi="Times New Roman" w:cs="Times New Roman"/>
          <w:lang w:eastAsia="en-GB"/>
        </w:rPr>
        <w:tab/>
      </w:r>
      <w:r w:rsidR="002C19FC" w:rsidRPr="009F2CAC">
        <w:rPr>
          <w:rFonts w:ascii="Times New Roman" w:hAnsi="Times New Roman"/>
          <w:i/>
        </w:rPr>
        <w:t>Also urges</w:t>
      </w:r>
      <w:r w:rsidR="002C19FC" w:rsidRPr="002C19FC">
        <w:rPr>
          <w:rFonts w:ascii="Times New Roman" w:eastAsia="Times New Roman" w:hAnsi="Times New Roman" w:cs="Times New Roman"/>
          <w:lang w:eastAsia="en-GB"/>
        </w:rPr>
        <w:t xml:space="preserve"> the Government of Nicaragua to take effective measures to prevent</w:t>
      </w:r>
      <w:r w:rsidR="0088638E">
        <w:rPr>
          <w:rFonts w:ascii="Times New Roman" w:eastAsia="Times New Roman" w:hAnsi="Times New Roman" w:cs="Times New Roman"/>
          <w:lang w:eastAsia="en-GB"/>
        </w:rPr>
        <w:t xml:space="preserve">, </w:t>
      </w:r>
      <w:r w:rsidR="006723E9">
        <w:rPr>
          <w:rFonts w:ascii="Times New Roman" w:eastAsia="Times New Roman" w:hAnsi="Times New Roman" w:cs="Times New Roman"/>
          <w:lang w:eastAsia="en-GB"/>
        </w:rPr>
        <w:t>investigate and ensure accountability for</w:t>
      </w:r>
      <w:r w:rsidR="002C19FC" w:rsidRPr="002C19FC">
        <w:rPr>
          <w:rFonts w:ascii="Times New Roman" w:eastAsia="Times New Roman" w:hAnsi="Times New Roman" w:cs="Times New Roman"/>
          <w:lang w:eastAsia="en-GB"/>
        </w:rPr>
        <w:t xml:space="preserve"> sexual and gender-based violence, including gender-related killings;</w:t>
      </w:r>
      <w:r w:rsidR="006723E9">
        <w:rPr>
          <w:rFonts w:ascii="Times New Roman" w:eastAsia="Times New Roman" w:hAnsi="Times New Roman" w:cs="Times New Roman"/>
          <w:lang w:eastAsia="en-GB"/>
        </w:rPr>
        <w:t xml:space="preserve"> </w:t>
      </w:r>
      <w:r w:rsidR="008C2829">
        <w:rPr>
          <w:rFonts w:ascii="Times New Roman" w:eastAsia="Times New Roman" w:hAnsi="Times New Roman" w:cs="Times New Roman"/>
          <w:lang w:eastAsia="en-GB"/>
        </w:rPr>
        <w:t xml:space="preserve">and </w:t>
      </w:r>
      <w:r w:rsidR="006723E9">
        <w:rPr>
          <w:rFonts w:ascii="Times New Roman" w:eastAsia="Times New Roman" w:hAnsi="Times New Roman" w:cs="Times New Roman"/>
          <w:lang w:eastAsia="en-GB"/>
        </w:rPr>
        <w:t>to take a survivor centred</w:t>
      </w:r>
      <w:r w:rsidR="007964EC">
        <w:rPr>
          <w:rFonts w:ascii="Times New Roman" w:eastAsia="Times New Roman" w:hAnsi="Times New Roman" w:cs="Times New Roman"/>
          <w:lang w:eastAsia="en-GB"/>
        </w:rPr>
        <w:t>-</w:t>
      </w:r>
      <w:r w:rsidR="006723E9">
        <w:rPr>
          <w:rFonts w:ascii="Times New Roman" w:eastAsia="Times New Roman" w:hAnsi="Times New Roman" w:cs="Times New Roman"/>
          <w:lang w:eastAsia="en-GB"/>
        </w:rPr>
        <w:t xml:space="preserve">approach </w:t>
      </w:r>
      <w:r w:rsidR="008C2829">
        <w:rPr>
          <w:rFonts w:ascii="Times New Roman" w:eastAsia="Times New Roman" w:hAnsi="Times New Roman" w:cs="Times New Roman"/>
          <w:lang w:eastAsia="en-GB"/>
        </w:rPr>
        <w:t xml:space="preserve">on </w:t>
      </w:r>
      <w:r w:rsidR="0004777B">
        <w:rPr>
          <w:rFonts w:ascii="Times New Roman" w:eastAsia="Times New Roman" w:hAnsi="Times New Roman" w:cs="Times New Roman"/>
          <w:lang w:eastAsia="en-GB"/>
        </w:rPr>
        <w:t>gender-based</w:t>
      </w:r>
      <w:r w:rsidR="006723E9">
        <w:rPr>
          <w:rFonts w:ascii="Times New Roman" w:eastAsia="Times New Roman" w:hAnsi="Times New Roman" w:cs="Times New Roman"/>
          <w:lang w:eastAsia="en-GB"/>
        </w:rPr>
        <w:t xml:space="preserve"> violence and abuse</w:t>
      </w:r>
      <w:r w:rsidR="007964EC">
        <w:rPr>
          <w:rFonts w:ascii="Times New Roman" w:eastAsia="Times New Roman" w:hAnsi="Times New Roman" w:cs="Times New Roman"/>
          <w:lang w:eastAsia="en-GB"/>
        </w:rPr>
        <w:t>;</w:t>
      </w:r>
    </w:p>
    <w:p w14:paraId="4D8026C0" w14:textId="77777777" w:rsidR="002C19FC" w:rsidRDefault="002C19FC" w:rsidP="00791318">
      <w:pPr>
        <w:jc w:val="both"/>
        <w:rPr>
          <w:rFonts w:ascii="Times New Roman" w:eastAsia="Times New Roman" w:hAnsi="Times New Roman" w:cs="Times New Roman"/>
          <w:lang w:eastAsia="en-GB"/>
        </w:rPr>
      </w:pPr>
    </w:p>
    <w:p w14:paraId="4C2D68C6" w14:textId="23E9B9C4" w:rsidR="00E206E0" w:rsidRDefault="00DF07E5" w:rsidP="009F2CAC">
      <w:pPr>
        <w:ind w:firstLine="720"/>
        <w:jc w:val="both"/>
        <w:rPr>
          <w:rFonts w:ascii="Times New Roman" w:eastAsia="Times New Roman" w:hAnsi="Times New Roman" w:cs="Times New Roman"/>
          <w:lang w:eastAsia="en-GB"/>
        </w:rPr>
      </w:pPr>
      <w:r>
        <w:rPr>
          <w:rFonts w:ascii="Times New Roman" w:eastAsia="Times New Roman" w:hAnsi="Times New Roman" w:cs="Times New Roman"/>
          <w:lang w:eastAsia="en-GB"/>
        </w:rPr>
        <w:lastRenderedPageBreak/>
        <w:t>9</w:t>
      </w:r>
      <w:r w:rsidR="002C19FC" w:rsidRPr="002C19FC">
        <w:rPr>
          <w:rFonts w:ascii="Times New Roman" w:eastAsia="Times New Roman" w:hAnsi="Times New Roman" w:cs="Times New Roman"/>
          <w:lang w:eastAsia="en-GB"/>
        </w:rPr>
        <w:t xml:space="preserve">. </w:t>
      </w:r>
      <w:r w:rsidR="000A1670">
        <w:rPr>
          <w:rFonts w:ascii="Times New Roman" w:eastAsia="Times New Roman" w:hAnsi="Times New Roman" w:cs="Times New Roman"/>
          <w:lang w:eastAsia="en-GB"/>
        </w:rPr>
        <w:tab/>
      </w:r>
      <w:r w:rsidR="002C19FC" w:rsidRPr="009F2CAC">
        <w:rPr>
          <w:rFonts w:ascii="Times New Roman" w:hAnsi="Times New Roman"/>
          <w:i/>
        </w:rPr>
        <w:t>Further urges</w:t>
      </w:r>
      <w:r w:rsidR="006B2E4F" w:rsidRPr="009F2CAC">
        <w:rPr>
          <w:rFonts w:ascii="Times New Roman" w:hAnsi="Times New Roman"/>
          <w:color w:val="000000"/>
          <w:shd w:val="clear" w:color="auto" w:fill="FFFFFF"/>
        </w:rPr>
        <w:t xml:space="preserve"> the Government of Nicaragua</w:t>
      </w:r>
      <w:r w:rsidR="006B2E4F" w:rsidRPr="004F11B2">
        <w:rPr>
          <w:rFonts w:ascii="Times New Roman" w:hAnsi="Times New Roman" w:cs="Times New Roman"/>
          <w:color w:val="000000"/>
          <w:shd w:val="clear" w:color="auto" w:fill="FFFFFF"/>
        </w:rPr>
        <w:t> </w:t>
      </w:r>
      <w:r w:rsidR="006B2E4F" w:rsidRPr="009F2CAC">
        <w:rPr>
          <w:rFonts w:ascii="Times New Roman" w:hAnsi="Times New Roman"/>
          <w:color w:val="000000"/>
          <w:shd w:val="clear" w:color="auto" w:fill="FFFFFF"/>
        </w:rPr>
        <w:t>to take effective measures, in</w:t>
      </w:r>
      <w:r w:rsidR="006B2E4F" w:rsidRPr="004F11B2">
        <w:rPr>
          <w:rFonts w:ascii="Times New Roman" w:hAnsi="Times New Roman" w:cs="Times New Roman"/>
          <w:color w:val="000000"/>
          <w:shd w:val="clear" w:color="auto" w:fill="FFFFFF"/>
        </w:rPr>
        <w:t xml:space="preserve"> meaningful</w:t>
      </w:r>
      <w:r w:rsidR="006B2E4F" w:rsidRPr="009F2CAC">
        <w:rPr>
          <w:rFonts w:ascii="Times New Roman" w:hAnsi="Times New Roman"/>
          <w:color w:val="000000"/>
          <w:shd w:val="clear" w:color="auto" w:fill="FFFFFF"/>
        </w:rPr>
        <w:t xml:space="preserve"> consultation with indigenous peoples</w:t>
      </w:r>
      <w:r w:rsidR="00752A00">
        <w:rPr>
          <w:rFonts w:ascii="Times New Roman" w:hAnsi="Times New Roman" w:cs="Times New Roman"/>
          <w:color w:val="000000"/>
          <w:shd w:val="clear" w:color="auto" w:fill="FFFFFF"/>
        </w:rPr>
        <w:t xml:space="preserve"> in accordance with its legal obligations</w:t>
      </w:r>
      <w:r w:rsidR="00752A00" w:rsidRPr="009F2CAC">
        <w:rPr>
          <w:rFonts w:ascii="Times New Roman" w:hAnsi="Times New Roman"/>
          <w:color w:val="000000"/>
          <w:shd w:val="clear" w:color="auto" w:fill="FFFFFF"/>
        </w:rPr>
        <w:t xml:space="preserve">, </w:t>
      </w:r>
      <w:r w:rsidR="006B2E4F" w:rsidRPr="009F2CAC">
        <w:rPr>
          <w:rFonts w:ascii="Times New Roman" w:hAnsi="Times New Roman"/>
          <w:color w:val="000000"/>
          <w:shd w:val="clear" w:color="auto" w:fill="FFFFFF"/>
        </w:rPr>
        <w:t xml:space="preserve">to prevent and address the increasing violence committed against them, including by conducting prompt and independent investigations into alleged </w:t>
      </w:r>
      <w:r w:rsidR="006B2E4F" w:rsidRPr="004F11B2">
        <w:rPr>
          <w:rFonts w:ascii="Times New Roman" w:hAnsi="Times New Roman" w:cs="Times New Roman"/>
          <w:color w:val="000000"/>
          <w:shd w:val="clear" w:color="auto" w:fill="FFFFFF"/>
        </w:rPr>
        <w:t xml:space="preserve">attacks, </w:t>
      </w:r>
      <w:r w:rsidR="006B2E4F" w:rsidRPr="009F2CAC">
        <w:rPr>
          <w:rFonts w:ascii="Times New Roman" w:hAnsi="Times New Roman"/>
          <w:color w:val="000000"/>
          <w:shd w:val="clear" w:color="auto" w:fill="FFFFFF"/>
        </w:rPr>
        <w:t>killings and land seizures by armed groups</w:t>
      </w:r>
      <w:r w:rsidR="00752A00" w:rsidRPr="009F2CAC">
        <w:rPr>
          <w:rFonts w:ascii="Times New Roman" w:hAnsi="Times New Roman"/>
          <w:color w:val="000000"/>
          <w:shd w:val="clear" w:color="auto" w:fill="FFFFFF"/>
        </w:rPr>
        <w:t>;</w:t>
      </w:r>
    </w:p>
    <w:p w14:paraId="7DCDB8C4" w14:textId="77777777" w:rsidR="00513D8A" w:rsidRDefault="00513D8A" w:rsidP="00791318">
      <w:pPr>
        <w:jc w:val="both"/>
        <w:rPr>
          <w:rFonts w:ascii="Times New Roman" w:eastAsia="Times New Roman" w:hAnsi="Times New Roman" w:cs="Times New Roman"/>
          <w:lang w:eastAsia="en-GB"/>
        </w:rPr>
      </w:pPr>
    </w:p>
    <w:p w14:paraId="7EEABF9B" w14:textId="5CA593DB" w:rsidR="00A518B4" w:rsidRPr="00A518B4" w:rsidRDefault="006B2E4F" w:rsidP="009F2CAC">
      <w:pPr>
        <w:ind w:firstLine="720"/>
        <w:jc w:val="both"/>
        <w:rPr>
          <w:rFonts w:ascii="Times New Roman" w:eastAsia="Times New Roman" w:hAnsi="Times New Roman" w:cs="Times New Roman"/>
          <w:lang w:eastAsia="en-GB"/>
        </w:rPr>
      </w:pPr>
      <w:r w:rsidRPr="009F2CAC">
        <w:rPr>
          <w:rFonts w:ascii="Times New Roman" w:hAnsi="Times New Roman"/>
          <w:lang w:val="en-US"/>
        </w:rPr>
        <w:t>10</w:t>
      </w:r>
      <w:r w:rsidR="00300BF0" w:rsidRPr="009F2CAC">
        <w:rPr>
          <w:rFonts w:ascii="Times New Roman" w:hAnsi="Times New Roman"/>
          <w:lang w:val="en-US"/>
        </w:rPr>
        <w:t xml:space="preserve">. </w:t>
      </w:r>
      <w:r w:rsidR="000A1670">
        <w:rPr>
          <w:rFonts w:ascii="Times New Roman" w:eastAsia="Times New Roman" w:hAnsi="Times New Roman" w:cs="Times New Roman"/>
          <w:lang w:val="en-US" w:eastAsia="en-GB"/>
        </w:rPr>
        <w:tab/>
      </w:r>
      <w:r w:rsidR="00A518B4" w:rsidRPr="009F2CAC">
        <w:rPr>
          <w:rFonts w:ascii="Times New Roman" w:hAnsi="Times New Roman"/>
          <w:i/>
        </w:rPr>
        <w:t>Urge</w:t>
      </w:r>
      <w:r w:rsidR="00A518B4" w:rsidRPr="009F2CAC">
        <w:rPr>
          <w:rFonts w:ascii="Times New Roman" w:hAnsi="Times New Roman"/>
          <w:i/>
          <w:lang w:val="en-US"/>
        </w:rPr>
        <w:t>s</w:t>
      </w:r>
      <w:r w:rsidR="00A518B4" w:rsidRPr="009F2CAC">
        <w:rPr>
          <w:rFonts w:ascii="Times New Roman" w:hAnsi="Times New Roman"/>
          <w:i/>
        </w:rPr>
        <w:t xml:space="preserve"> </w:t>
      </w:r>
      <w:r w:rsidR="00A518B4" w:rsidRPr="00A518B4">
        <w:rPr>
          <w:rFonts w:ascii="Times New Roman" w:eastAsia="Times New Roman" w:hAnsi="Times New Roman" w:cs="Times New Roman"/>
          <w:lang w:eastAsia="en-GB"/>
        </w:rPr>
        <w:t>the Government of Nicaragua to adopt effective measures to guarantee the independence</w:t>
      </w:r>
      <w:r w:rsidR="00A518B4" w:rsidRPr="00BA7CE0">
        <w:rPr>
          <w:rFonts w:ascii="Times New Roman" w:eastAsia="Times New Roman" w:hAnsi="Times New Roman" w:cs="Times New Roman"/>
          <w:lang w:val="en-US" w:eastAsia="en-GB"/>
        </w:rPr>
        <w:t>, transpare</w:t>
      </w:r>
      <w:r w:rsidR="00A518B4">
        <w:rPr>
          <w:rFonts w:ascii="Times New Roman" w:eastAsia="Times New Roman" w:hAnsi="Times New Roman" w:cs="Times New Roman"/>
          <w:lang w:val="en-US" w:eastAsia="en-GB"/>
        </w:rPr>
        <w:t>ncy</w:t>
      </w:r>
      <w:r w:rsidR="00A518B4" w:rsidRPr="00A518B4">
        <w:rPr>
          <w:rFonts w:ascii="Times New Roman" w:eastAsia="Times New Roman" w:hAnsi="Times New Roman" w:cs="Times New Roman"/>
          <w:lang w:eastAsia="en-GB"/>
        </w:rPr>
        <w:t xml:space="preserve"> and impartiality of the justice system,</w:t>
      </w:r>
      <w:r w:rsidR="00300BF0" w:rsidRPr="00BA7CE0">
        <w:rPr>
          <w:rFonts w:ascii="Times New Roman" w:eastAsia="Times New Roman" w:hAnsi="Times New Roman" w:cs="Times New Roman"/>
          <w:lang w:val="en-US" w:eastAsia="en-GB"/>
        </w:rPr>
        <w:t xml:space="preserve"> elec</w:t>
      </w:r>
      <w:r w:rsidR="00300BF0">
        <w:rPr>
          <w:rFonts w:ascii="Times New Roman" w:eastAsia="Times New Roman" w:hAnsi="Times New Roman" w:cs="Times New Roman"/>
          <w:lang w:val="en-US" w:eastAsia="en-GB"/>
        </w:rPr>
        <w:t>toral authorities,</w:t>
      </w:r>
      <w:r w:rsidR="00A518B4" w:rsidRPr="00A518B4">
        <w:rPr>
          <w:rFonts w:ascii="Times New Roman" w:eastAsia="Times New Roman" w:hAnsi="Times New Roman" w:cs="Times New Roman"/>
          <w:lang w:eastAsia="en-GB"/>
        </w:rPr>
        <w:t xml:space="preserve"> the National Police, the Attorney General's Office, and the Human Rights Ombudsman's Office</w:t>
      </w:r>
      <w:r w:rsidR="00BC371F">
        <w:rPr>
          <w:rFonts w:ascii="Times New Roman" w:eastAsia="Times New Roman" w:hAnsi="Times New Roman" w:cs="Times New Roman"/>
          <w:lang w:val="en-CA" w:eastAsia="en-GB"/>
        </w:rPr>
        <w:t>,</w:t>
      </w:r>
      <w:r w:rsidR="00A518B4" w:rsidRPr="00A518B4">
        <w:rPr>
          <w:rFonts w:ascii="Times New Roman" w:eastAsia="Times New Roman" w:hAnsi="Times New Roman" w:cs="Times New Roman"/>
          <w:lang w:eastAsia="en-GB"/>
        </w:rPr>
        <w:t xml:space="preserve"> to </w:t>
      </w:r>
      <w:r w:rsidR="00F16E4C">
        <w:rPr>
          <w:rFonts w:ascii="Times New Roman" w:eastAsia="Times New Roman" w:hAnsi="Times New Roman" w:cs="Times New Roman"/>
          <w:lang w:eastAsia="en-GB"/>
        </w:rPr>
        <w:t>uphold</w:t>
      </w:r>
      <w:r w:rsidR="00F16E4C" w:rsidRPr="00A518B4">
        <w:rPr>
          <w:rFonts w:ascii="Times New Roman" w:eastAsia="Times New Roman" w:hAnsi="Times New Roman" w:cs="Times New Roman"/>
          <w:lang w:eastAsia="en-GB"/>
        </w:rPr>
        <w:t xml:space="preserve"> </w:t>
      </w:r>
      <w:r w:rsidR="00401D1D">
        <w:rPr>
          <w:rFonts w:ascii="Times New Roman" w:eastAsia="Times New Roman" w:hAnsi="Times New Roman" w:cs="Times New Roman"/>
          <w:lang w:eastAsia="en-GB"/>
        </w:rPr>
        <w:t>its international obligations with respect to</w:t>
      </w:r>
      <w:r w:rsidR="00A518B4" w:rsidRPr="00A518B4">
        <w:rPr>
          <w:rFonts w:ascii="Times New Roman" w:eastAsia="Times New Roman" w:hAnsi="Times New Roman" w:cs="Times New Roman"/>
          <w:lang w:eastAsia="en-GB"/>
        </w:rPr>
        <w:t xml:space="preserve"> </w:t>
      </w:r>
      <w:r w:rsidR="00752A00">
        <w:rPr>
          <w:rFonts w:ascii="Times New Roman" w:eastAsia="Times New Roman" w:hAnsi="Times New Roman" w:cs="Times New Roman"/>
          <w:lang w:eastAsia="en-GB"/>
        </w:rPr>
        <w:t>fair</w:t>
      </w:r>
      <w:r w:rsidR="00AE598F">
        <w:rPr>
          <w:rFonts w:ascii="Times New Roman" w:eastAsia="Times New Roman" w:hAnsi="Times New Roman" w:cs="Times New Roman"/>
          <w:lang w:eastAsia="en-GB"/>
        </w:rPr>
        <w:t xml:space="preserve"> trial</w:t>
      </w:r>
      <w:r w:rsidR="00752A00">
        <w:rPr>
          <w:rFonts w:ascii="Times New Roman" w:eastAsia="Times New Roman" w:hAnsi="Times New Roman" w:cs="Times New Roman"/>
          <w:lang w:eastAsia="en-GB"/>
        </w:rPr>
        <w:t xml:space="preserve"> guarantees</w:t>
      </w:r>
      <w:r w:rsidR="00A518B4" w:rsidRPr="00A518B4">
        <w:rPr>
          <w:rFonts w:ascii="Times New Roman" w:eastAsia="Times New Roman" w:hAnsi="Times New Roman" w:cs="Times New Roman"/>
          <w:lang w:eastAsia="en-GB"/>
        </w:rPr>
        <w:t xml:space="preserve"> and </w:t>
      </w:r>
      <w:r w:rsidR="00401D1D">
        <w:rPr>
          <w:rFonts w:ascii="Times New Roman" w:eastAsia="Times New Roman" w:hAnsi="Times New Roman" w:cs="Times New Roman"/>
          <w:lang w:eastAsia="en-GB"/>
        </w:rPr>
        <w:t xml:space="preserve">to </w:t>
      </w:r>
      <w:r w:rsidR="00A518B4" w:rsidRPr="00A518B4">
        <w:rPr>
          <w:rFonts w:ascii="Times New Roman" w:eastAsia="Times New Roman" w:hAnsi="Times New Roman" w:cs="Times New Roman"/>
          <w:lang w:eastAsia="en-GB"/>
        </w:rPr>
        <w:t>adopt effective measures to guarantee the separation of powers and the reestablishment of the rule of law</w:t>
      </w:r>
      <w:r w:rsidR="00BA1C64">
        <w:rPr>
          <w:rFonts w:ascii="Times New Roman" w:eastAsia="Times New Roman" w:hAnsi="Times New Roman" w:cs="Times New Roman"/>
          <w:lang w:val="en-CA" w:eastAsia="en-GB"/>
        </w:rPr>
        <w:t>;</w:t>
      </w:r>
    </w:p>
    <w:p w14:paraId="14B25FE6" w14:textId="77777777" w:rsidR="002C19FC" w:rsidRDefault="002C19FC" w:rsidP="00791318">
      <w:pPr>
        <w:jc w:val="both"/>
        <w:rPr>
          <w:rFonts w:ascii="Times New Roman" w:eastAsia="Times New Roman" w:hAnsi="Times New Roman" w:cs="Times New Roman"/>
          <w:lang w:eastAsia="en-GB"/>
        </w:rPr>
      </w:pPr>
    </w:p>
    <w:p w14:paraId="495D550A" w14:textId="2C6F57C4" w:rsidR="002C19FC" w:rsidRDefault="006B2E4F" w:rsidP="009F2CAC">
      <w:pPr>
        <w:ind w:firstLine="720"/>
        <w:jc w:val="both"/>
        <w:rPr>
          <w:rFonts w:ascii="Times New Roman" w:eastAsia="Times New Roman" w:hAnsi="Times New Roman" w:cs="Times New Roman"/>
          <w:lang w:eastAsia="en-GB"/>
        </w:rPr>
      </w:pPr>
      <w:r>
        <w:rPr>
          <w:rFonts w:ascii="Times New Roman" w:eastAsia="Times New Roman" w:hAnsi="Times New Roman" w:cs="Times New Roman"/>
          <w:lang w:eastAsia="en-GB"/>
        </w:rPr>
        <w:t>11</w:t>
      </w:r>
      <w:r w:rsidR="002C19FC" w:rsidRPr="002C19FC">
        <w:rPr>
          <w:rFonts w:ascii="Times New Roman" w:eastAsia="Times New Roman" w:hAnsi="Times New Roman" w:cs="Times New Roman"/>
          <w:lang w:eastAsia="en-GB"/>
        </w:rPr>
        <w:t xml:space="preserve">. </w:t>
      </w:r>
      <w:r w:rsidR="000A1670">
        <w:rPr>
          <w:rFonts w:ascii="Times New Roman" w:eastAsia="Times New Roman" w:hAnsi="Times New Roman" w:cs="Times New Roman"/>
          <w:lang w:eastAsia="en-GB"/>
        </w:rPr>
        <w:tab/>
      </w:r>
      <w:r w:rsidR="006723E9" w:rsidRPr="007778DC">
        <w:rPr>
          <w:rFonts w:ascii="Times New Roman" w:eastAsia="Times New Roman" w:hAnsi="Times New Roman" w:cs="Times New Roman"/>
          <w:i/>
          <w:iCs/>
          <w:lang w:eastAsia="en-GB"/>
        </w:rPr>
        <w:t>Encourages</w:t>
      </w:r>
      <w:r w:rsidR="006723E9">
        <w:rPr>
          <w:rFonts w:ascii="Times New Roman" w:eastAsia="Times New Roman" w:hAnsi="Times New Roman" w:cs="Times New Roman"/>
          <w:lang w:eastAsia="en-GB"/>
        </w:rPr>
        <w:t xml:space="preserve"> </w:t>
      </w:r>
      <w:r w:rsidR="002C19FC" w:rsidRPr="002C19FC">
        <w:rPr>
          <w:rFonts w:ascii="Times New Roman" w:eastAsia="Times New Roman" w:hAnsi="Times New Roman" w:cs="Times New Roman"/>
          <w:lang w:eastAsia="en-GB"/>
        </w:rPr>
        <w:t>the Government of Nicaragua to adopt a time-bound action plan to implement the recommendations made by international and regional human rights mechanisms, including those made in the reports of the High Commissioner</w:t>
      </w:r>
      <w:r w:rsidR="00BA7CE0">
        <w:rPr>
          <w:rFonts w:ascii="Times New Roman" w:eastAsia="Times New Roman" w:hAnsi="Times New Roman" w:cs="Times New Roman"/>
          <w:lang w:eastAsia="en-GB"/>
        </w:rPr>
        <w:t xml:space="preserve"> and the recommendations received during the third cycle of the Universal Periodic Review of Nicaragua,</w:t>
      </w:r>
      <w:r w:rsidR="002C19FC" w:rsidRPr="002C19FC">
        <w:rPr>
          <w:rFonts w:ascii="Times New Roman" w:eastAsia="Times New Roman" w:hAnsi="Times New Roman" w:cs="Times New Roman"/>
          <w:lang w:eastAsia="en-GB"/>
        </w:rPr>
        <w:t xml:space="preserve"> in </w:t>
      </w:r>
      <w:r w:rsidR="008B72B1" w:rsidRPr="00BA7CE0">
        <w:rPr>
          <w:rFonts w:ascii="Times New Roman" w:eastAsia="Times New Roman" w:hAnsi="Times New Roman" w:cs="Times New Roman"/>
          <w:lang w:val="en-US" w:eastAsia="en-GB"/>
        </w:rPr>
        <w:t>meanin</w:t>
      </w:r>
      <w:r w:rsidR="008B72B1">
        <w:rPr>
          <w:rFonts w:ascii="Times New Roman" w:eastAsia="Times New Roman" w:hAnsi="Times New Roman" w:cs="Times New Roman"/>
          <w:lang w:val="en-US" w:eastAsia="en-GB"/>
        </w:rPr>
        <w:t>gful</w:t>
      </w:r>
      <w:r w:rsidR="008B72B1" w:rsidRPr="009F2CAC">
        <w:rPr>
          <w:rFonts w:ascii="Times New Roman" w:hAnsi="Times New Roman"/>
          <w:lang w:val="en-US"/>
        </w:rPr>
        <w:t xml:space="preserve"> </w:t>
      </w:r>
      <w:r w:rsidR="002C19FC" w:rsidRPr="002C19FC">
        <w:rPr>
          <w:rFonts w:ascii="Times New Roman" w:eastAsia="Times New Roman" w:hAnsi="Times New Roman" w:cs="Times New Roman"/>
          <w:lang w:eastAsia="en-GB"/>
        </w:rPr>
        <w:t xml:space="preserve">consultation with civil society and </w:t>
      </w:r>
      <w:r w:rsidR="002C19FC" w:rsidRPr="005668C3">
        <w:rPr>
          <w:rFonts w:ascii="Times New Roman" w:eastAsia="Times New Roman" w:hAnsi="Times New Roman" w:cs="Times New Roman"/>
          <w:lang w:eastAsia="en-GB"/>
        </w:rPr>
        <w:t>victims</w:t>
      </w:r>
      <w:r w:rsidR="002C19FC" w:rsidRPr="002C19FC">
        <w:rPr>
          <w:rFonts w:ascii="Times New Roman" w:eastAsia="Times New Roman" w:hAnsi="Times New Roman" w:cs="Times New Roman"/>
          <w:lang w:eastAsia="en-GB"/>
        </w:rPr>
        <w:t xml:space="preserve">; </w:t>
      </w:r>
    </w:p>
    <w:p w14:paraId="3529FB57" w14:textId="77777777" w:rsidR="002C19FC" w:rsidRDefault="002C19FC" w:rsidP="00791318">
      <w:pPr>
        <w:jc w:val="both"/>
        <w:rPr>
          <w:rFonts w:ascii="Times New Roman" w:eastAsia="Times New Roman" w:hAnsi="Times New Roman" w:cs="Times New Roman"/>
          <w:lang w:eastAsia="en-GB"/>
        </w:rPr>
      </w:pPr>
    </w:p>
    <w:p w14:paraId="686CE82D" w14:textId="68844CAA" w:rsidR="002C19FC" w:rsidRPr="00E76F14" w:rsidRDefault="00DF07E5" w:rsidP="00E76F14">
      <w:pPr>
        <w:ind w:firstLine="720"/>
        <w:jc w:val="both"/>
        <w:rPr>
          <w:rFonts w:ascii="Times New Roman" w:hAnsi="Times New Roman" w:cs="Times New Roman"/>
        </w:rPr>
      </w:pPr>
      <w:r>
        <w:rPr>
          <w:rFonts w:ascii="Times New Roman" w:eastAsia="Times New Roman" w:hAnsi="Times New Roman" w:cs="Times New Roman"/>
          <w:lang w:eastAsia="en-GB"/>
        </w:rPr>
        <w:t>12</w:t>
      </w:r>
      <w:r w:rsidR="002C19FC" w:rsidRPr="002C19FC">
        <w:rPr>
          <w:rFonts w:ascii="Times New Roman" w:eastAsia="Times New Roman" w:hAnsi="Times New Roman" w:cs="Times New Roman"/>
          <w:lang w:eastAsia="en-GB"/>
        </w:rPr>
        <w:t xml:space="preserve">. </w:t>
      </w:r>
      <w:r w:rsidR="000A1670">
        <w:rPr>
          <w:rFonts w:ascii="Times New Roman" w:eastAsia="Times New Roman" w:hAnsi="Times New Roman" w:cs="Times New Roman"/>
          <w:lang w:eastAsia="en-GB"/>
        </w:rPr>
        <w:tab/>
      </w:r>
      <w:r w:rsidR="002C19FC" w:rsidRPr="009F2CAC">
        <w:rPr>
          <w:rFonts w:ascii="Times New Roman" w:hAnsi="Times New Roman"/>
          <w:i/>
        </w:rPr>
        <w:t>Also calls</w:t>
      </w:r>
      <w:r w:rsidR="002C19FC" w:rsidRPr="002C19FC">
        <w:rPr>
          <w:rFonts w:ascii="Times New Roman" w:eastAsia="Times New Roman" w:hAnsi="Times New Roman" w:cs="Times New Roman"/>
          <w:lang w:eastAsia="en-GB"/>
        </w:rPr>
        <w:t xml:space="preserve"> upon the Government of Nicaragua to prevent, refrain from and publicly condemn, investigate and punish any acts of intimidation</w:t>
      </w:r>
      <w:r w:rsidR="00300BF0" w:rsidRPr="00532C2D">
        <w:rPr>
          <w:rFonts w:ascii="Times New Roman" w:eastAsia="Times New Roman" w:hAnsi="Times New Roman" w:cs="Times New Roman"/>
          <w:lang w:val="en-US" w:eastAsia="en-GB"/>
        </w:rPr>
        <w:t>, hara</w:t>
      </w:r>
      <w:r w:rsidR="00971C6F">
        <w:rPr>
          <w:rFonts w:ascii="Times New Roman" w:eastAsia="Times New Roman" w:hAnsi="Times New Roman" w:cs="Times New Roman"/>
          <w:lang w:val="en-US" w:eastAsia="en-GB"/>
        </w:rPr>
        <w:t>s</w:t>
      </w:r>
      <w:r w:rsidR="00300BF0" w:rsidRPr="0062265B">
        <w:rPr>
          <w:rFonts w:ascii="Times New Roman" w:eastAsia="Times New Roman" w:hAnsi="Times New Roman" w:cs="Times New Roman"/>
          <w:lang w:val="en-US" w:eastAsia="en-GB"/>
        </w:rPr>
        <w:t>s</w:t>
      </w:r>
      <w:r w:rsidR="00300BF0">
        <w:rPr>
          <w:rFonts w:ascii="Times New Roman" w:eastAsia="Times New Roman" w:hAnsi="Times New Roman" w:cs="Times New Roman"/>
          <w:lang w:val="en-US" w:eastAsia="en-GB"/>
        </w:rPr>
        <w:t>ment</w:t>
      </w:r>
      <w:r w:rsidR="002C19FC" w:rsidRPr="002C19FC">
        <w:rPr>
          <w:rFonts w:ascii="Times New Roman" w:eastAsia="Times New Roman" w:hAnsi="Times New Roman" w:cs="Times New Roman"/>
          <w:lang w:eastAsia="en-GB"/>
        </w:rPr>
        <w:t xml:space="preserve"> or reprisal, </w:t>
      </w:r>
      <w:r w:rsidR="007362D7">
        <w:rPr>
          <w:rFonts w:ascii="Times New Roman" w:eastAsia="Times New Roman" w:hAnsi="Times New Roman" w:cs="Times New Roman"/>
          <w:lang w:eastAsia="en-GB"/>
        </w:rPr>
        <w:t xml:space="preserve">against political leaders, journalists, human rights defenders and any individual critical of the Government, </w:t>
      </w:r>
      <w:r w:rsidR="002C19FC" w:rsidRPr="002C19FC">
        <w:rPr>
          <w:rFonts w:ascii="Times New Roman" w:eastAsia="Times New Roman" w:hAnsi="Times New Roman" w:cs="Times New Roman"/>
          <w:lang w:eastAsia="en-GB"/>
        </w:rPr>
        <w:t>including against those</w:t>
      </w:r>
      <w:r w:rsidR="002C19FC" w:rsidRPr="009F2CAC">
        <w:rPr>
          <w:rFonts w:ascii="Times New Roman" w:hAnsi="Times New Roman"/>
        </w:rPr>
        <w:t xml:space="preserve"> </w:t>
      </w:r>
      <w:r w:rsidR="002C19FC" w:rsidRPr="002C19FC">
        <w:rPr>
          <w:rFonts w:ascii="Times New Roman" w:eastAsia="Times New Roman" w:hAnsi="Times New Roman" w:cs="Times New Roman"/>
          <w:lang w:eastAsia="en-GB"/>
        </w:rPr>
        <w:t xml:space="preserve">who cooperate or seek to cooperate with international and regional bodies, including the United Nations, its representatives and mechanisms in the field of human rights, and with </w:t>
      </w:r>
      <w:r w:rsidR="007362D7">
        <w:rPr>
          <w:rFonts w:ascii="Times New Roman" w:eastAsia="Times New Roman" w:hAnsi="Times New Roman" w:cs="Times New Roman"/>
          <w:lang w:eastAsia="en-GB"/>
        </w:rPr>
        <w:t>regional mechanisms</w:t>
      </w:r>
      <w:r w:rsidR="002C19FC" w:rsidRPr="002C19FC">
        <w:rPr>
          <w:rFonts w:ascii="Times New Roman" w:eastAsia="Times New Roman" w:hAnsi="Times New Roman" w:cs="Times New Roman"/>
          <w:lang w:eastAsia="en-GB"/>
        </w:rPr>
        <w:t xml:space="preserve">;  </w:t>
      </w:r>
    </w:p>
    <w:p w14:paraId="69EF037E" w14:textId="77777777" w:rsidR="00513D8A" w:rsidRDefault="00513D8A" w:rsidP="00791318">
      <w:pPr>
        <w:jc w:val="both"/>
        <w:rPr>
          <w:rFonts w:ascii="Times New Roman" w:eastAsia="Times New Roman" w:hAnsi="Times New Roman" w:cs="Times New Roman"/>
          <w:lang w:eastAsia="en-GB"/>
        </w:rPr>
      </w:pPr>
    </w:p>
    <w:p w14:paraId="7728217B" w14:textId="2C392832" w:rsidR="008841C0" w:rsidRDefault="00DF07E5" w:rsidP="00E76F14">
      <w:pPr>
        <w:ind w:firstLine="720"/>
        <w:jc w:val="both"/>
        <w:rPr>
          <w:rFonts w:ascii="Times New Roman" w:eastAsia="Times New Roman" w:hAnsi="Times New Roman" w:cs="Times New Roman"/>
          <w:lang w:eastAsia="en-GB"/>
        </w:rPr>
      </w:pPr>
      <w:r>
        <w:rPr>
          <w:rFonts w:ascii="Times New Roman" w:eastAsia="Times New Roman" w:hAnsi="Times New Roman" w:cs="Times New Roman"/>
          <w:lang w:eastAsia="en-GB"/>
        </w:rPr>
        <w:t>13</w:t>
      </w:r>
      <w:r w:rsidR="002C19FC" w:rsidRPr="002C19FC">
        <w:rPr>
          <w:rFonts w:ascii="Times New Roman" w:eastAsia="Times New Roman" w:hAnsi="Times New Roman" w:cs="Times New Roman"/>
          <w:lang w:eastAsia="en-GB"/>
        </w:rPr>
        <w:t>.</w:t>
      </w:r>
      <w:r w:rsidR="000A1670">
        <w:rPr>
          <w:rFonts w:ascii="Times New Roman" w:eastAsia="Times New Roman" w:hAnsi="Times New Roman" w:cs="Times New Roman"/>
          <w:lang w:eastAsia="en-GB"/>
        </w:rPr>
        <w:tab/>
      </w:r>
      <w:r w:rsidR="002C19FC" w:rsidRPr="002C19FC">
        <w:rPr>
          <w:rFonts w:ascii="Times New Roman" w:eastAsia="Times New Roman" w:hAnsi="Times New Roman" w:cs="Times New Roman"/>
          <w:lang w:eastAsia="en-GB"/>
        </w:rPr>
        <w:t xml:space="preserve"> </w:t>
      </w:r>
      <w:r w:rsidR="002C19FC" w:rsidRPr="009F2CAC">
        <w:rPr>
          <w:rFonts w:ascii="Times New Roman" w:hAnsi="Times New Roman"/>
          <w:i/>
        </w:rPr>
        <w:t>Urges</w:t>
      </w:r>
      <w:r w:rsidR="002C19FC" w:rsidRPr="002C19FC">
        <w:rPr>
          <w:rFonts w:ascii="Times New Roman" w:eastAsia="Times New Roman" w:hAnsi="Times New Roman" w:cs="Times New Roman"/>
          <w:lang w:eastAsia="en-GB"/>
        </w:rPr>
        <w:t xml:space="preserve"> the Government of Nicaragua to</w:t>
      </w:r>
      <w:r w:rsidR="003C33F7">
        <w:rPr>
          <w:rFonts w:ascii="Times New Roman" w:eastAsia="Times New Roman" w:hAnsi="Times New Roman" w:cs="Times New Roman"/>
          <w:lang w:eastAsia="en-GB"/>
        </w:rPr>
        <w:t xml:space="preserve"> adopt</w:t>
      </w:r>
      <w:r w:rsidR="0062265B">
        <w:rPr>
          <w:rFonts w:ascii="Times New Roman" w:hAnsi="Times New Roman"/>
          <w:szCs w:val="22"/>
          <w:lang w:val="en-US"/>
        </w:rPr>
        <w:t xml:space="preserve"> electoral and institutional reforms and to</w:t>
      </w:r>
      <w:r w:rsidR="002C19FC" w:rsidRPr="002C19FC">
        <w:rPr>
          <w:rFonts w:ascii="Times New Roman" w:eastAsia="Times New Roman" w:hAnsi="Times New Roman" w:cs="Times New Roman"/>
          <w:lang w:eastAsia="en-GB"/>
        </w:rPr>
        <w:t xml:space="preserve"> engage in</w:t>
      </w:r>
      <w:r w:rsidR="0062265B">
        <w:rPr>
          <w:rFonts w:ascii="Times New Roman" w:eastAsia="Times New Roman" w:hAnsi="Times New Roman" w:cs="Times New Roman"/>
          <w:lang w:eastAsia="en-GB"/>
        </w:rPr>
        <w:t xml:space="preserve"> a dialogue with all political parties</w:t>
      </w:r>
      <w:r w:rsidR="00685917">
        <w:rPr>
          <w:rFonts w:ascii="Times New Roman" w:eastAsia="Times New Roman" w:hAnsi="Times New Roman" w:cs="Times New Roman"/>
          <w:lang w:eastAsia="en-GB"/>
        </w:rPr>
        <w:t>, civil society</w:t>
      </w:r>
      <w:r w:rsidR="0062265B">
        <w:rPr>
          <w:rFonts w:ascii="Times New Roman" w:eastAsia="Times New Roman" w:hAnsi="Times New Roman" w:cs="Times New Roman"/>
          <w:lang w:eastAsia="en-GB"/>
        </w:rPr>
        <w:t xml:space="preserve"> and other actors in Nicaragua</w:t>
      </w:r>
      <w:r w:rsidR="00F16E4C">
        <w:rPr>
          <w:rFonts w:ascii="Times New Roman" w:eastAsia="Times New Roman" w:hAnsi="Times New Roman" w:cs="Times New Roman"/>
          <w:lang w:eastAsia="en-GB"/>
        </w:rPr>
        <w:t>, or in exile,</w:t>
      </w:r>
      <w:r w:rsidR="0062265B">
        <w:rPr>
          <w:rFonts w:ascii="Times New Roman" w:eastAsia="Times New Roman" w:hAnsi="Times New Roman" w:cs="Times New Roman"/>
          <w:lang w:eastAsia="en-GB"/>
        </w:rPr>
        <w:t xml:space="preserve"> with the objective of </w:t>
      </w:r>
      <w:r w:rsidR="003C33F7">
        <w:rPr>
          <w:rFonts w:ascii="Times New Roman" w:eastAsia="Times New Roman" w:hAnsi="Times New Roman" w:cs="Times New Roman"/>
          <w:lang w:eastAsia="en-GB"/>
        </w:rPr>
        <w:t xml:space="preserve">ensuring </w:t>
      </w:r>
      <w:r w:rsidR="007362D7">
        <w:rPr>
          <w:rFonts w:ascii="Times New Roman" w:eastAsia="Times New Roman" w:hAnsi="Times New Roman" w:cs="Times New Roman"/>
          <w:lang w:eastAsia="en-GB"/>
        </w:rPr>
        <w:t xml:space="preserve">genuine </w:t>
      </w:r>
      <w:r w:rsidR="003C33F7">
        <w:rPr>
          <w:rFonts w:ascii="Times New Roman" w:eastAsia="Times New Roman" w:hAnsi="Times New Roman" w:cs="Times New Roman"/>
          <w:lang w:eastAsia="en-GB"/>
        </w:rPr>
        <w:t>elections that are free</w:t>
      </w:r>
      <w:r w:rsidR="00752A00">
        <w:rPr>
          <w:rFonts w:ascii="Times New Roman" w:eastAsia="Times New Roman" w:hAnsi="Times New Roman" w:cs="Times New Roman"/>
          <w:lang w:eastAsia="en-GB"/>
        </w:rPr>
        <w:t xml:space="preserve"> and</w:t>
      </w:r>
      <w:r w:rsidR="003C33F7">
        <w:rPr>
          <w:rFonts w:ascii="Times New Roman" w:eastAsia="Times New Roman" w:hAnsi="Times New Roman" w:cs="Times New Roman"/>
          <w:lang w:eastAsia="en-GB"/>
        </w:rPr>
        <w:t xml:space="preserve"> fair</w:t>
      </w:r>
      <w:r w:rsidR="00752A00">
        <w:rPr>
          <w:rFonts w:ascii="Times New Roman" w:eastAsia="Times New Roman" w:hAnsi="Times New Roman" w:cs="Times New Roman"/>
          <w:lang w:eastAsia="en-GB"/>
        </w:rPr>
        <w:t>,</w:t>
      </w:r>
      <w:r w:rsidR="003C33F7">
        <w:rPr>
          <w:rFonts w:ascii="Times New Roman" w:eastAsia="Times New Roman" w:hAnsi="Times New Roman" w:cs="Times New Roman"/>
          <w:lang w:eastAsia="en-GB"/>
        </w:rPr>
        <w:t xml:space="preserve"> </w:t>
      </w:r>
      <w:r w:rsidR="00752A00">
        <w:rPr>
          <w:rFonts w:ascii="Times New Roman" w:eastAsia="Times New Roman" w:hAnsi="Times New Roman" w:cs="Times New Roman"/>
          <w:lang w:eastAsia="en-GB"/>
        </w:rPr>
        <w:t xml:space="preserve">carried out in a </w:t>
      </w:r>
      <w:r w:rsidR="003C33F7">
        <w:rPr>
          <w:rFonts w:ascii="Times New Roman" w:eastAsia="Times New Roman" w:hAnsi="Times New Roman" w:cs="Times New Roman"/>
          <w:lang w:eastAsia="en-GB"/>
        </w:rPr>
        <w:t xml:space="preserve">transparent </w:t>
      </w:r>
      <w:r w:rsidR="00752A00">
        <w:rPr>
          <w:rFonts w:ascii="Times New Roman" w:eastAsia="Times New Roman" w:hAnsi="Times New Roman" w:cs="Times New Roman"/>
          <w:lang w:eastAsia="en-GB"/>
        </w:rPr>
        <w:t>manner</w:t>
      </w:r>
      <w:r w:rsidR="003C33F7">
        <w:rPr>
          <w:rFonts w:ascii="Times New Roman" w:eastAsia="Times New Roman" w:hAnsi="Times New Roman" w:cs="Times New Roman"/>
          <w:lang w:eastAsia="en-GB"/>
        </w:rPr>
        <w:t xml:space="preserve"> </w:t>
      </w:r>
      <w:r w:rsidR="007362D7">
        <w:rPr>
          <w:rFonts w:ascii="Times New Roman" w:eastAsia="Times New Roman" w:hAnsi="Times New Roman" w:cs="Times New Roman"/>
          <w:lang w:eastAsia="en-GB"/>
        </w:rPr>
        <w:t xml:space="preserve">with </w:t>
      </w:r>
      <w:r w:rsidR="00752A00">
        <w:rPr>
          <w:rFonts w:ascii="Times New Roman" w:eastAsia="Times New Roman" w:hAnsi="Times New Roman" w:cs="Times New Roman"/>
          <w:lang w:eastAsia="en-GB"/>
        </w:rPr>
        <w:t xml:space="preserve">independent </w:t>
      </w:r>
      <w:r w:rsidR="003C33F7">
        <w:rPr>
          <w:rFonts w:ascii="Times New Roman" w:eastAsia="Times New Roman" w:hAnsi="Times New Roman" w:cs="Times New Roman"/>
          <w:lang w:eastAsia="en-GB"/>
        </w:rPr>
        <w:t>international observation, including the upcoming November 2022 municipal elections</w:t>
      </w:r>
      <w:r w:rsidR="00BA1C64">
        <w:rPr>
          <w:rFonts w:ascii="Times New Roman" w:hAnsi="Times New Roman"/>
          <w:szCs w:val="22"/>
          <w:lang w:val="en-US"/>
        </w:rPr>
        <w:t>;</w:t>
      </w:r>
      <w:r w:rsidR="002C19FC" w:rsidRPr="002C19FC">
        <w:rPr>
          <w:rFonts w:ascii="Times New Roman" w:eastAsia="Times New Roman" w:hAnsi="Times New Roman" w:cs="Times New Roman"/>
          <w:lang w:eastAsia="en-GB"/>
        </w:rPr>
        <w:t xml:space="preserve"> </w:t>
      </w:r>
    </w:p>
    <w:p w14:paraId="3C7F5CF1" w14:textId="77777777" w:rsidR="002C19FC" w:rsidRDefault="002C19FC" w:rsidP="00791318">
      <w:pPr>
        <w:jc w:val="both"/>
        <w:rPr>
          <w:rFonts w:ascii="Times New Roman" w:eastAsia="Times New Roman" w:hAnsi="Times New Roman" w:cs="Times New Roman"/>
          <w:lang w:eastAsia="en-GB"/>
        </w:rPr>
      </w:pPr>
    </w:p>
    <w:p w14:paraId="6E341CA3" w14:textId="0D620B55" w:rsidR="00703945" w:rsidRPr="00703945" w:rsidRDefault="00DF07E5" w:rsidP="004F7227">
      <w:pPr>
        <w:ind w:firstLine="720"/>
        <w:jc w:val="both"/>
        <w:rPr>
          <w:rFonts w:ascii="Times New Roman" w:eastAsia="Times New Roman" w:hAnsi="Times New Roman" w:cs="Times New Roman"/>
          <w:lang w:eastAsia="en-GB"/>
        </w:rPr>
      </w:pPr>
      <w:r>
        <w:rPr>
          <w:rFonts w:ascii="Times New Roman" w:eastAsia="Times New Roman" w:hAnsi="Times New Roman" w:cs="Times New Roman"/>
          <w:lang w:eastAsia="en-GB"/>
        </w:rPr>
        <w:t>14</w:t>
      </w:r>
      <w:r w:rsidR="002C19FC" w:rsidRPr="002C19FC">
        <w:rPr>
          <w:rFonts w:ascii="Times New Roman" w:eastAsia="Times New Roman" w:hAnsi="Times New Roman" w:cs="Times New Roman"/>
          <w:lang w:eastAsia="en-GB"/>
        </w:rPr>
        <w:t xml:space="preserve">. </w:t>
      </w:r>
      <w:r w:rsidR="000A1670">
        <w:rPr>
          <w:rFonts w:ascii="Times New Roman" w:eastAsia="Times New Roman" w:hAnsi="Times New Roman" w:cs="Times New Roman"/>
          <w:lang w:eastAsia="en-GB"/>
        </w:rPr>
        <w:tab/>
      </w:r>
      <w:r w:rsidR="00703945" w:rsidRPr="00703945">
        <w:rPr>
          <w:rFonts w:ascii="Times New Roman" w:eastAsia="Times New Roman" w:hAnsi="Times New Roman" w:cs="Times New Roman"/>
          <w:lang w:eastAsia="en-GB"/>
        </w:rPr>
        <w:t xml:space="preserve"> </w:t>
      </w:r>
      <w:r w:rsidR="00703945" w:rsidRPr="00791318">
        <w:rPr>
          <w:rFonts w:ascii="Times New Roman" w:eastAsia="Times New Roman" w:hAnsi="Times New Roman" w:cs="Times New Roman"/>
          <w:i/>
          <w:iCs/>
          <w:lang w:eastAsia="en-GB"/>
        </w:rPr>
        <w:t>Decides to establish</w:t>
      </w:r>
      <w:r w:rsidR="00703945" w:rsidRPr="00703945">
        <w:rPr>
          <w:rFonts w:ascii="Times New Roman" w:eastAsia="Times New Roman" w:hAnsi="Times New Roman" w:cs="Times New Roman"/>
          <w:lang w:eastAsia="en-GB"/>
        </w:rPr>
        <w:t xml:space="preserve">, for a period of one year, a Group of </w:t>
      </w:r>
      <w:r w:rsidR="006F0513">
        <w:rPr>
          <w:rFonts w:ascii="Times New Roman" w:eastAsia="Times New Roman" w:hAnsi="Times New Roman" w:cs="Times New Roman"/>
          <w:lang w:eastAsia="en-GB"/>
        </w:rPr>
        <w:t xml:space="preserve">three </w:t>
      </w:r>
      <w:r w:rsidR="00703945" w:rsidRPr="00703945">
        <w:rPr>
          <w:rFonts w:ascii="Times New Roman" w:eastAsia="Times New Roman" w:hAnsi="Times New Roman" w:cs="Times New Roman"/>
          <w:lang w:eastAsia="en-GB"/>
        </w:rPr>
        <w:t xml:space="preserve">Human Rights Experts on Nicaragua, to be appointed by the President of the Human Rights Council, with a mandate: </w:t>
      </w:r>
    </w:p>
    <w:p w14:paraId="603B9811" w14:textId="77777777" w:rsidR="00703945" w:rsidRPr="00703945" w:rsidRDefault="00703945" w:rsidP="00791318">
      <w:pPr>
        <w:jc w:val="both"/>
        <w:rPr>
          <w:rFonts w:ascii="Times New Roman" w:eastAsia="Times New Roman" w:hAnsi="Times New Roman" w:cs="Times New Roman"/>
          <w:lang w:eastAsia="en-GB"/>
        </w:rPr>
      </w:pPr>
    </w:p>
    <w:p w14:paraId="6945B1F2" w14:textId="58351DDD" w:rsidR="00703945" w:rsidRDefault="00703945" w:rsidP="00A97025">
      <w:pPr>
        <w:ind w:left="567"/>
        <w:jc w:val="both"/>
        <w:rPr>
          <w:rFonts w:ascii="Times New Roman" w:eastAsia="Times New Roman" w:hAnsi="Times New Roman" w:cs="Times New Roman"/>
          <w:lang w:eastAsia="en-GB"/>
        </w:rPr>
      </w:pPr>
      <w:r w:rsidRPr="00703945">
        <w:rPr>
          <w:rFonts w:ascii="Times New Roman" w:eastAsia="Times New Roman" w:hAnsi="Times New Roman" w:cs="Times New Roman"/>
          <w:lang w:eastAsia="en-GB"/>
        </w:rPr>
        <w:t>(a)</w:t>
      </w:r>
      <w:r>
        <w:rPr>
          <w:rFonts w:ascii="Times New Roman" w:eastAsia="Times New Roman" w:hAnsi="Times New Roman" w:cs="Times New Roman"/>
          <w:lang w:eastAsia="en-GB"/>
        </w:rPr>
        <w:t xml:space="preserve"> </w:t>
      </w:r>
      <w:r w:rsidRPr="00703945">
        <w:rPr>
          <w:rFonts w:ascii="Times New Roman" w:eastAsia="Times New Roman" w:hAnsi="Times New Roman" w:cs="Times New Roman"/>
          <w:lang w:eastAsia="en-GB"/>
        </w:rPr>
        <w:t>To conduct thorough and independent investigations into all alleged human rights violations and abuses committed in Nicaragua since April 2018, including the possible gender dimensions of such violations and abuses</w:t>
      </w:r>
      <w:r w:rsidR="0019766F">
        <w:rPr>
          <w:rFonts w:ascii="Times New Roman" w:eastAsia="Times New Roman" w:hAnsi="Times New Roman" w:cs="Times New Roman"/>
          <w:lang w:eastAsia="en-GB"/>
        </w:rPr>
        <w:t xml:space="preserve"> as well as their structural root causes</w:t>
      </w:r>
      <w:r w:rsidRPr="00703945">
        <w:rPr>
          <w:rFonts w:ascii="Times New Roman" w:eastAsia="Times New Roman" w:hAnsi="Times New Roman" w:cs="Times New Roman"/>
          <w:lang w:eastAsia="en-GB"/>
        </w:rPr>
        <w:t>;</w:t>
      </w:r>
    </w:p>
    <w:p w14:paraId="2BF57744" w14:textId="77777777" w:rsidR="000A1670" w:rsidRPr="00703945" w:rsidRDefault="000A1670" w:rsidP="00A97025">
      <w:pPr>
        <w:ind w:left="567"/>
        <w:jc w:val="both"/>
        <w:rPr>
          <w:rFonts w:ascii="Times New Roman" w:eastAsia="Times New Roman" w:hAnsi="Times New Roman" w:cs="Times New Roman"/>
          <w:lang w:eastAsia="en-GB"/>
        </w:rPr>
      </w:pPr>
    </w:p>
    <w:p w14:paraId="31C86EBA" w14:textId="704416FB" w:rsidR="00703945" w:rsidRDefault="00703945" w:rsidP="00A97025">
      <w:pPr>
        <w:ind w:left="567"/>
        <w:jc w:val="both"/>
        <w:rPr>
          <w:rFonts w:ascii="Times New Roman" w:eastAsia="Times New Roman" w:hAnsi="Times New Roman" w:cs="Times New Roman"/>
          <w:lang w:eastAsia="en-GB"/>
        </w:rPr>
      </w:pPr>
      <w:r w:rsidRPr="00703945">
        <w:rPr>
          <w:rFonts w:ascii="Times New Roman" w:eastAsia="Times New Roman" w:hAnsi="Times New Roman" w:cs="Times New Roman"/>
          <w:lang w:eastAsia="en-GB"/>
        </w:rPr>
        <w:t>(b)</w:t>
      </w:r>
      <w:r>
        <w:rPr>
          <w:rFonts w:ascii="Times New Roman" w:eastAsia="Times New Roman" w:hAnsi="Times New Roman" w:cs="Times New Roman"/>
          <w:lang w:eastAsia="en-GB"/>
        </w:rPr>
        <w:t xml:space="preserve"> </w:t>
      </w:r>
      <w:r w:rsidRPr="00703945">
        <w:rPr>
          <w:rFonts w:ascii="Times New Roman" w:eastAsia="Times New Roman" w:hAnsi="Times New Roman" w:cs="Times New Roman"/>
          <w:lang w:eastAsia="en-GB"/>
        </w:rPr>
        <w:t xml:space="preserve">To establish the facts and circumstances surrounding the alleged violations and abuses, to collect, consolidate, preserve and analyse information and evidence, and, where possible, to identify those responsible, and to make such information accessible and usable in support of ongoing and future accountability efforts; </w:t>
      </w:r>
    </w:p>
    <w:p w14:paraId="5F9824F3" w14:textId="77777777" w:rsidR="000A1670" w:rsidRPr="00703945" w:rsidRDefault="000A1670" w:rsidP="00A97025">
      <w:pPr>
        <w:ind w:left="567"/>
        <w:jc w:val="both"/>
        <w:rPr>
          <w:rFonts w:ascii="Times New Roman" w:eastAsia="Times New Roman" w:hAnsi="Times New Roman" w:cs="Times New Roman"/>
          <w:lang w:eastAsia="en-GB"/>
        </w:rPr>
      </w:pPr>
    </w:p>
    <w:p w14:paraId="714C98EE" w14:textId="27C7BF43" w:rsidR="00703945" w:rsidRDefault="00703945" w:rsidP="00A97025">
      <w:pPr>
        <w:ind w:left="567"/>
        <w:jc w:val="both"/>
        <w:rPr>
          <w:rFonts w:ascii="Times New Roman" w:eastAsia="Times New Roman" w:hAnsi="Times New Roman" w:cs="Times New Roman"/>
          <w:lang w:eastAsia="en-GB"/>
        </w:rPr>
      </w:pPr>
      <w:r w:rsidRPr="00703945">
        <w:rPr>
          <w:rFonts w:ascii="Times New Roman" w:eastAsia="Times New Roman" w:hAnsi="Times New Roman" w:cs="Times New Roman"/>
          <w:lang w:eastAsia="en-GB"/>
        </w:rPr>
        <w:t>(c)</w:t>
      </w:r>
      <w:r>
        <w:rPr>
          <w:rFonts w:ascii="Times New Roman" w:eastAsia="Times New Roman" w:hAnsi="Times New Roman" w:cs="Times New Roman"/>
          <w:lang w:eastAsia="en-GB"/>
        </w:rPr>
        <w:t xml:space="preserve"> </w:t>
      </w:r>
      <w:r w:rsidRPr="00703945">
        <w:rPr>
          <w:rFonts w:ascii="Times New Roman" w:eastAsia="Times New Roman" w:hAnsi="Times New Roman" w:cs="Times New Roman"/>
          <w:lang w:eastAsia="en-GB"/>
        </w:rPr>
        <w:t>To make recommendations</w:t>
      </w:r>
      <w:r w:rsidR="00E84B14">
        <w:rPr>
          <w:rFonts w:ascii="Times New Roman" w:eastAsia="Times New Roman" w:hAnsi="Times New Roman" w:cs="Times New Roman"/>
          <w:lang w:eastAsia="en-GB"/>
        </w:rPr>
        <w:t xml:space="preserve"> </w:t>
      </w:r>
      <w:r w:rsidR="00F16E4C">
        <w:rPr>
          <w:rFonts w:ascii="Times New Roman" w:eastAsia="Times New Roman" w:hAnsi="Times New Roman" w:cs="Times New Roman"/>
          <w:lang w:eastAsia="en-GB"/>
        </w:rPr>
        <w:t>with a view of improving the human rights situation</w:t>
      </w:r>
      <w:r w:rsidRPr="00703945">
        <w:rPr>
          <w:rFonts w:ascii="Times New Roman" w:eastAsia="Times New Roman" w:hAnsi="Times New Roman" w:cs="Times New Roman"/>
          <w:lang w:eastAsia="en-GB"/>
        </w:rPr>
        <w:t xml:space="preserve">, to provide guidance on access to justice and accountability, as appropriate, and </w:t>
      </w:r>
      <w:r w:rsidR="00283F58">
        <w:rPr>
          <w:rFonts w:ascii="Times New Roman" w:eastAsia="Times New Roman" w:hAnsi="Times New Roman" w:cs="Times New Roman"/>
          <w:lang w:eastAsia="en-GB"/>
        </w:rPr>
        <w:t>to ensure</w:t>
      </w:r>
      <w:r w:rsidR="00283F58" w:rsidRPr="00283F58">
        <w:rPr>
          <w:rFonts w:ascii="Times New Roman" w:eastAsia="Times New Roman" w:hAnsi="Times New Roman" w:cs="Times New Roman"/>
          <w:lang w:eastAsia="en-GB"/>
        </w:rPr>
        <w:t xml:space="preserve"> inhuman or degrading treatment or punishment</w:t>
      </w:r>
      <w:r w:rsidR="00283F58" w:rsidRPr="00283F58" w:rsidDel="00283F58">
        <w:rPr>
          <w:rFonts w:ascii="Times New Roman" w:eastAsia="Times New Roman" w:hAnsi="Times New Roman" w:cs="Times New Roman"/>
          <w:lang w:eastAsia="en-GB"/>
        </w:rPr>
        <w:t xml:space="preserve"> </w:t>
      </w:r>
      <w:r w:rsidR="00283F58">
        <w:rPr>
          <w:rFonts w:ascii="Times New Roman" w:eastAsia="Times New Roman" w:hAnsi="Times New Roman" w:cs="Times New Roman"/>
          <w:lang w:eastAsia="en-GB"/>
        </w:rPr>
        <w:t xml:space="preserve"> </w:t>
      </w:r>
      <w:r w:rsidRPr="00703945">
        <w:rPr>
          <w:rFonts w:ascii="Times New Roman" w:eastAsia="Times New Roman" w:hAnsi="Times New Roman" w:cs="Times New Roman"/>
          <w:lang w:eastAsia="en-GB"/>
        </w:rPr>
        <w:t xml:space="preserve">a </w:t>
      </w:r>
      <w:r w:rsidRPr="001639AE">
        <w:rPr>
          <w:rFonts w:ascii="Times New Roman" w:eastAsia="Times New Roman" w:hAnsi="Times New Roman" w:cs="Times New Roman"/>
          <w:lang w:eastAsia="en-GB"/>
        </w:rPr>
        <w:t>victim</w:t>
      </w:r>
      <w:r w:rsidRPr="00703945">
        <w:rPr>
          <w:rFonts w:ascii="Times New Roman" w:eastAsia="Times New Roman" w:hAnsi="Times New Roman" w:cs="Times New Roman"/>
          <w:lang w:eastAsia="en-GB"/>
        </w:rPr>
        <w:t>-centred approach</w:t>
      </w:r>
      <w:r w:rsidR="00CE254F">
        <w:rPr>
          <w:rFonts w:ascii="Times New Roman" w:eastAsia="Times New Roman" w:hAnsi="Times New Roman" w:cs="Times New Roman"/>
          <w:lang w:eastAsia="en-GB"/>
        </w:rPr>
        <w:t>,</w:t>
      </w:r>
      <w:r w:rsidR="00636A86">
        <w:rPr>
          <w:rFonts w:ascii="Times New Roman" w:eastAsia="Times New Roman" w:hAnsi="Times New Roman" w:cs="Times New Roman"/>
          <w:lang w:eastAsia="en-GB"/>
        </w:rPr>
        <w:t xml:space="preserve"> including by addressing the impact of </w:t>
      </w:r>
      <w:r w:rsidR="0022043E">
        <w:rPr>
          <w:rFonts w:ascii="Times New Roman" w:eastAsia="Times New Roman" w:hAnsi="Times New Roman" w:cs="Times New Roman"/>
          <w:lang w:eastAsia="en-GB"/>
        </w:rPr>
        <w:t xml:space="preserve">multiple and intersectional </w:t>
      </w:r>
      <w:r w:rsidR="00636A86">
        <w:rPr>
          <w:rFonts w:ascii="Times New Roman" w:eastAsia="Times New Roman" w:hAnsi="Times New Roman" w:cs="Times New Roman"/>
          <w:lang w:eastAsia="en-GB"/>
        </w:rPr>
        <w:t>forms of discrimination</w:t>
      </w:r>
      <w:r w:rsidR="006C2B64">
        <w:rPr>
          <w:rFonts w:ascii="Times New Roman" w:eastAsia="Times New Roman" w:hAnsi="Times New Roman" w:cs="Times New Roman"/>
          <w:lang w:eastAsia="en-GB"/>
        </w:rPr>
        <w:t>;</w:t>
      </w:r>
    </w:p>
    <w:p w14:paraId="092E5E8B" w14:textId="77777777" w:rsidR="000A1670" w:rsidRPr="00703945" w:rsidRDefault="000A1670" w:rsidP="00A97025">
      <w:pPr>
        <w:ind w:left="567"/>
        <w:jc w:val="both"/>
        <w:rPr>
          <w:rFonts w:ascii="Times New Roman" w:eastAsia="Times New Roman" w:hAnsi="Times New Roman" w:cs="Times New Roman"/>
          <w:lang w:eastAsia="en-GB"/>
        </w:rPr>
      </w:pPr>
    </w:p>
    <w:p w14:paraId="2293C79E" w14:textId="2543DBFD" w:rsidR="00703945" w:rsidRPr="00703945" w:rsidRDefault="00703945" w:rsidP="009F2CAC">
      <w:pPr>
        <w:ind w:left="567"/>
        <w:jc w:val="both"/>
        <w:rPr>
          <w:rFonts w:ascii="Times New Roman" w:eastAsia="Times New Roman" w:hAnsi="Times New Roman" w:cs="Times New Roman"/>
          <w:lang w:eastAsia="en-GB"/>
        </w:rPr>
      </w:pPr>
      <w:r w:rsidRPr="00703945">
        <w:rPr>
          <w:rFonts w:ascii="Times New Roman" w:eastAsia="Times New Roman" w:hAnsi="Times New Roman" w:cs="Times New Roman"/>
          <w:lang w:eastAsia="en-GB"/>
        </w:rPr>
        <w:lastRenderedPageBreak/>
        <w:t>(d)</w:t>
      </w:r>
      <w:r>
        <w:rPr>
          <w:rFonts w:ascii="Times New Roman" w:eastAsia="Times New Roman" w:hAnsi="Times New Roman" w:cs="Times New Roman"/>
          <w:lang w:eastAsia="en-GB"/>
        </w:rPr>
        <w:t xml:space="preserve"> </w:t>
      </w:r>
      <w:r w:rsidRPr="00703945">
        <w:rPr>
          <w:rFonts w:ascii="Times New Roman" w:eastAsia="Times New Roman" w:hAnsi="Times New Roman" w:cs="Times New Roman"/>
          <w:lang w:eastAsia="en-GB"/>
        </w:rPr>
        <w:t xml:space="preserve">To engage with all relevant stakeholders, including the Government of Nicaragua, the Office of the High Commissioner, </w:t>
      </w:r>
      <w:r w:rsidR="00283F58">
        <w:rPr>
          <w:rFonts w:ascii="Times New Roman" w:eastAsia="Times New Roman" w:hAnsi="Times New Roman" w:cs="Times New Roman"/>
          <w:lang w:eastAsia="en-GB"/>
        </w:rPr>
        <w:t xml:space="preserve">international </w:t>
      </w:r>
      <w:r w:rsidRPr="00703945">
        <w:rPr>
          <w:rFonts w:ascii="Times New Roman" w:eastAsia="Times New Roman" w:hAnsi="Times New Roman" w:cs="Times New Roman"/>
          <w:lang w:eastAsia="en-GB"/>
        </w:rPr>
        <w:t>human rights organizations, relevant United Nations agencies, and civil society; with a view to exchanging information, as appropriate, and providing support for</w:t>
      </w:r>
      <w:r w:rsidR="00B57B4B">
        <w:rPr>
          <w:rFonts w:ascii="Times New Roman" w:eastAsia="Times New Roman" w:hAnsi="Times New Roman" w:cs="Times New Roman"/>
          <w:lang w:eastAsia="en-GB"/>
        </w:rPr>
        <w:t xml:space="preserve"> national</w:t>
      </w:r>
      <w:r w:rsidRPr="00703945">
        <w:rPr>
          <w:rFonts w:ascii="Times New Roman" w:eastAsia="Times New Roman" w:hAnsi="Times New Roman" w:cs="Times New Roman"/>
          <w:lang w:eastAsia="en-GB"/>
        </w:rPr>
        <w:t>, regional</w:t>
      </w:r>
      <w:r w:rsidR="00B57B4B">
        <w:rPr>
          <w:rFonts w:ascii="Times New Roman" w:eastAsia="Times New Roman" w:hAnsi="Times New Roman" w:cs="Times New Roman"/>
          <w:lang w:eastAsia="en-GB"/>
        </w:rPr>
        <w:t xml:space="preserve"> and </w:t>
      </w:r>
      <w:proofErr w:type="spellStart"/>
      <w:r w:rsidR="00B57B4B">
        <w:rPr>
          <w:rFonts w:ascii="Times New Roman" w:eastAsia="Times New Roman" w:hAnsi="Times New Roman" w:cs="Times New Roman"/>
          <w:lang w:eastAsia="en-GB"/>
        </w:rPr>
        <w:t>international</w:t>
      </w:r>
      <w:r w:rsidRPr="00703945">
        <w:rPr>
          <w:rFonts w:ascii="Times New Roman" w:eastAsia="Times New Roman" w:hAnsi="Times New Roman" w:cs="Times New Roman"/>
          <w:lang w:eastAsia="en-GB"/>
        </w:rPr>
        <w:t>efforts</w:t>
      </w:r>
      <w:proofErr w:type="spellEnd"/>
      <w:r w:rsidRPr="00703945">
        <w:rPr>
          <w:rFonts w:ascii="Times New Roman" w:eastAsia="Times New Roman" w:hAnsi="Times New Roman" w:cs="Times New Roman"/>
          <w:lang w:eastAsia="en-GB"/>
        </w:rPr>
        <w:t xml:space="preserve"> to promote accountability for human rights violations </w:t>
      </w:r>
      <w:r w:rsidR="00752A00">
        <w:rPr>
          <w:rFonts w:ascii="Times New Roman" w:eastAsia="Times New Roman" w:hAnsi="Times New Roman" w:cs="Times New Roman"/>
          <w:lang w:eastAsia="en-GB"/>
        </w:rPr>
        <w:t xml:space="preserve">and abuses </w:t>
      </w:r>
      <w:r w:rsidRPr="00703945">
        <w:rPr>
          <w:rFonts w:ascii="Times New Roman" w:eastAsia="Times New Roman" w:hAnsi="Times New Roman" w:cs="Times New Roman"/>
          <w:lang w:eastAsia="en-GB"/>
        </w:rPr>
        <w:t>in Nicaragua</w:t>
      </w:r>
      <w:r w:rsidR="00A97025">
        <w:rPr>
          <w:rFonts w:ascii="Times New Roman" w:eastAsia="Times New Roman" w:hAnsi="Times New Roman" w:cs="Times New Roman"/>
          <w:lang w:eastAsia="en-GB"/>
        </w:rPr>
        <w:t>;</w:t>
      </w:r>
    </w:p>
    <w:p w14:paraId="1A5DB445" w14:textId="77777777" w:rsidR="00703945" w:rsidRPr="00703945" w:rsidRDefault="00703945" w:rsidP="00791318">
      <w:pPr>
        <w:jc w:val="both"/>
        <w:rPr>
          <w:rFonts w:ascii="Times New Roman" w:eastAsia="Times New Roman" w:hAnsi="Times New Roman" w:cs="Times New Roman"/>
          <w:lang w:eastAsia="en-GB"/>
        </w:rPr>
      </w:pPr>
    </w:p>
    <w:p w14:paraId="17D97391" w14:textId="30FA9A98" w:rsidR="00703945" w:rsidRPr="00703945" w:rsidRDefault="00DF07E5" w:rsidP="00E76F14">
      <w:pPr>
        <w:ind w:firstLine="567"/>
        <w:jc w:val="both"/>
        <w:rPr>
          <w:rFonts w:ascii="Times New Roman" w:eastAsia="Times New Roman" w:hAnsi="Times New Roman" w:cs="Times New Roman"/>
          <w:lang w:eastAsia="en-GB"/>
        </w:rPr>
      </w:pPr>
      <w:r>
        <w:rPr>
          <w:rFonts w:ascii="Times New Roman" w:eastAsia="Times New Roman" w:hAnsi="Times New Roman" w:cs="Times New Roman"/>
          <w:lang w:eastAsia="en-GB"/>
        </w:rPr>
        <w:t>15</w:t>
      </w:r>
      <w:r w:rsidR="00703945" w:rsidRPr="00703945">
        <w:rPr>
          <w:rFonts w:ascii="Times New Roman" w:eastAsia="Times New Roman" w:hAnsi="Times New Roman" w:cs="Times New Roman"/>
          <w:lang w:eastAsia="en-GB"/>
        </w:rPr>
        <w:t xml:space="preserve">. </w:t>
      </w:r>
      <w:r w:rsidR="000A1670">
        <w:rPr>
          <w:rFonts w:ascii="Times New Roman" w:eastAsia="Times New Roman" w:hAnsi="Times New Roman" w:cs="Times New Roman"/>
          <w:lang w:eastAsia="en-GB"/>
        </w:rPr>
        <w:tab/>
      </w:r>
      <w:r w:rsidR="00703945" w:rsidRPr="009F2CAC">
        <w:rPr>
          <w:rFonts w:ascii="Times New Roman" w:hAnsi="Times New Roman"/>
          <w:i/>
        </w:rPr>
        <w:t>Requests</w:t>
      </w:r>
      <w:r w:rsidR="00703945" w:rsidRPr="00703945">
        <w:rPr>
          <w:rFonts w:ascii="Times New Roman" w:eastAsia="Times New Roman" w:hAnsi="Times New Roman" w:cs="Times New Roman"/>
          <w:lang w:eastAsia="en-GB"/>
        </w:rPr>
        <w:t xml:space="preserve"> the Group of Human Rights Experts on Nicaragua to submit a written report to the Human Rights Council at its fifty-second session during an interactive dialogue;</w:t>
      </w:r>
    </w:p>
    <w:p w14:paraId="234BADB0" w14:textId="77777777" w:rsidR="00703945" w:rsidRPr="00703945" w:rsidRDefault="00703945" w:rsidP="00791318">
      <w:pPr>
        <w:jc w:val="both"/>
        <w:rPr>
          <w:rFonts w:ascii="Times New Roman" w:eastAsia="Times New Roman" w:hAnsi="Times New Roman" w:cs="Times New Roman"/>
          <w:lang w:eastAsia="en-GB"/>
        </w:rPr>
      </w:pPr>
    </w:p>
    <w:p w14:paraId="2952F9E7" w14:textId="7E534AE1" w:rsidR="00703945" w:rsidRDefault="00DF07E5" w:rsidP="000A1670">
      <w:pPr>
        <w:ind w:firstLine="567"/>
        <w:jc w:val="both"/>
        <w:rPr>
          <w:rFonts w:ascii="Times New Roman" w:eastAsia="Times New Roman" w:hAnsi="Times New Roman" w:cs="Times New Roman"/>
          <w:lang w:eastAsia="en-GB"/>
        </w:rPr>
      </w:pPr>
      <w:r>
        <w:rPr>
          <w:rFonts w:ascii="Times New Roman" w:eastAsia="Times New Roman" w:hAnsi="Times New Roman" w:cs="Times New Roman"/>
          <w:lang w:eastAsia="en-GB"/>
        </w:rPr>
        <w:t>16</w:t>
      </w:r>
      <w:r w:rsidR="00703945" w:rsidRPr="00703945">
        <w:rPr>
          <w:rFonts w:ascii="Times New Roman" w:eastAsia="Times New Roman" w:hAnsi="Times New Roman" w:cs="Times New Roman"/>
          <w:lang w:eastAsia="en-GB"/>
        </w:rPr>
        <w:t xml:space="preserve">. </w:t>
      </w:r>
      <w:r w:rsidR="000A1670">
        <w:rPr>
          <w:rFonts w:ascii="Times New Roman" w:eastAsia="Times New Roman" w:hAnsi="Times New Roman" w:cs="Times New Roman"/>
          <w:lang w:eastAsia="en-GB"/>
        </w:rPr>
        <w:tab/>
      </w:r>
      <w:r w:rsidR="00703945" w:rsidRPr="00791318">
        <w:rPr>
          <w:rFonts w:ascii="Times New Roman" w:eastAsia="Times New Roman" w:hAnsi="Times New Roman" w:cs="Times New Roman"/>
          <w:i/>
          <w:iCs/>
          <w:lang w:eastAsia="en-GB"/>
        </w:rPr>
        <w:t>Requests</w:t>
      </w:r>
      <w:r w:rsidR="00703945" w:rsidRPr="00703945">
        <w:rPr>
          <w:rFonts w:ascii="Times New Roman" w:eastAsia="Times New Roman" w:hAnsi="Times New Roman" w:cs="Times New Roman"/>
          <w:lang w:eastAsia="en-GB"/>
        </w:rPr>
        <w:t xml:space="preserve"> the immediate operationalization of the mandate; and requests the Secretary-General to provide the Group of Human Rights Experts on Nicaragua with full administrative, technical and logistical support and the resources necessary to enable it to carry out its mandate</w:t>
      </w:r>
      <w:r w:rsidR="00BA1C64">
        <w:rPr>
          <w:rFonts w:ascii="Times New Roman" w:eastAsia="Times New Roman" w:hAnsi="Times New Roman" w:cs="Times New Roman"/>
          <w:lang w:eastAsia="en-GB"/>
        </w:rPr>
        <w:t>;</w:t>
      </w:r>
    </w:p>
    <w:p w14:paraId="408C652E" w14:textId="77777777" w:rsidR="00703945" w:rsidRPr="00703945" w:rsidRDefault="00703945" w:rsidP="00791318">
      <w:pPr>
        <w:jc w:val="both"/>
        <w:rPr>
          <w:rFonts w:ascii="Times New Roman" w:eastAsia="Times New Roman" w:hAnsi="Times New Roman" w:cs="Times New Roman"/>
          <w:lang w:eastAsia="en-GB"/>
        </w:rPr>
      </w:pPr>
    </w:p>
    <w:p w14:paraId="23554F30" w14:textId="7920BD55" w:rsidR="00FD0C72" w:rsidRDefault="00DF07E5" w:rsidP="00BD75A6">
      <w:pPr>
        <w:ind w:firstLine="567"/>
        <w:jc w:val="both"/>
        <w:rPr>
          <w:rFonts w:ascii="Times New Roman" w:eastAsia="Times New Roman" w:hAnsi="Times New Roman" w:cs="Times New Roman"/>
          <w:lang w:eastAsia="en-GB"/>
        </w:rPr>
      </w:pPr>
      <w:r>
        <w:rPr>
          <w:rFonts w:ascii="Times New Roman" w:eastAsia="Times New Roman" w:hAnsi="Times New Roman" w:cs="Times New Roman"/>
          <w:lang w:eastAsia="en-GB"/>
        </w:rPr>
        <w:t>17</w:t>
      </w:r>
      <w:r w:rsidR="00703945" w:rsidRPr="00703945">
        <w:rPr>
          <w:rFonts w:ascii="Times New Roman" w:eastAsia="Times New Roman" w:hAnsi="Times New Roman" w:cs="Times New Roman"/>
          <w:lang w:eastAsia="en-GB"/>
        </w:rPr>
        <w:t xml:space="preserve">. </w:t>
      </w:r>
      <w:r w:rsidR="000A1670">
        <w:rPr>
          <w:rFonts w:ascii="Times New Roman" w:eastAsia="Times New Roman" w:hAnsi="Times New Roman" w:cs="Times New Roman"/>
          <w:lang w:eastAsia="en-GB"/>
        </w:rPr>
        <w:tab/>
      </w:r>
      <w:r w:rsidR="00305898" w:rsidRPr="00305898">
        <w:rPr>
          <w:rFonts w:ascii="Times New Roman" w:eastAsia="Times New Roman" w:hAnsi="Times New Roman" w:cs="Times New Roman"/>
          <w:i/>
          <w:iCs/>
          <w:lang w:eastAsia="en-GB"/>
        </w:rPr>
        <w:t xml:space="preserve">Requests </w:t>
      </w:r>
      <w:r w:rsidR="00305898" w:rsidRPr="009A5C74">
        <w:rPr>
          <w:rFonts w:ascii="Times New Roman" w:eastAsia="Times New Roman" w:hAnsi="Times New Roman" w:cs="Times New Roman"/>
          <w:lang w:eastAsia="en-GB"/>
        </w:rPr>
        <w:t xml:space="preserve">the </w:t>
      </w:r>
      <w:r w:rsidR="00305898">
        <w:rPr>
          <w:rFonts w:ascii="Times New Roman" w:eastAsia="Times New Roman" w:hAnsi="Times New Roman" w:cs="Times New Roman"/>
          <w:lang w:eastAsia="en-GB"/>
        </w:rPr>
        <w:t xml:space="preserve">United Nations </w:t>
      </w:r>
      <w:r w:rsidR="00305898" w:rsidRPr="009A5C74">
        <w:rPr>
          <w:rFonts w:ascii="Times New Roman" w:eastAsia="Times New Roman" w:hAnsi="Times New Roman" w:cs="Times New Roman"/>
          <w:lang w:eastAsia="en-GB"/>
        </w:rPr>
        <w:t>High Commissioner</w:t>
      </w:r>
      <w:r w:rsidR="00305898">
        <w:rPr>
          <w:rFonts w:ascii="Times New Roman" w:eastAsia="Times New Roman" w:hAnsi="Times New Roman" w:cs="Times New Roman"/>
          <w:lang w:eastAsia="en-GB"/>
        </w:rPr>
        <w:t xml:space="preserve"> for Human Rights</w:t>
      </w:r>
      <w:r w:rsidR="00305898" w:rsidRPr="009A5C74">
        <w:rPr>
          <w:rFonts w:ascii="Times New Roman" w:eastAsia="Times New Roman" w:hAnsi="Times New Roman" w:cs="Times New Roman"/>
          <w:lang w:eastAsia="en-GB"/>
        </w:rPr>
        <w:t xml:space="preserve"> to  strengthen monitoring and engagement</w:t>
      </w:r>
      <w:r w:rsidR="00CF61E0">
        <w:rPr>
          <w:rFonts w:ascii="Times New Roman" w:eastAsia="Times New Roman" w:hAnsi="Times New Roman" w:cs="Times New Roman"/>
          <w:lang w:eastAsia="en-GB"/>
        </w:rPr>
        <w:t xml:space="preserve"> </w:t>
      </w:r>
      <w:r w:rsidR="00305898" w:rsidRPr="009A5C74">
        <w:rPr>
          <w:rFonts w:ascii="Times New Roman" w:eastAsia="Times New Roman" w:hAnsi="Times New Roman" w:cs="Times New Roman"/>
          <w:lang w:eastAsia="en-GB"/>
        </w:rPr>
        <w:t>including by preparing a comprehensive written report on the situation of human rights in Nicaragua containing a detailed assessment of the implementation of the recommendations made in her previous reports, as well as in United Nations Council mechanisms and Treaty Bodies, and to present it to the Council at its fifty-first session, to be followed by an interactive dialogue;</w:t>
      </w:r>
      <w:r w:rsidR="00305898" w:rsidRPr="009F2CAC">
        <w:rPr>
          <w:rFonts w:ascii="Times New Roman" w:hAnsi="Times New Roman"/>
        </w:rPr>
        <w:t xml:space="preserve"> </w:t>
      </w:r>
      <w:r w:rsidR="00305898" w:rsidRPr="009A5C74">
        <w:rPr>
          <w:rFonts w:ascii="Times New Roman" w:eastAsia="Times New Roman" w:hAnsi="Times New Roman" w:cs="Times New Roman"/>
          <w:lang w:eastAsia="en-GB"/>
        </w:rPr>
        <w:t xml:space="preserve">and through the presentation of oral updates to the Human Rights Council </w:t>
      </w:r>
      <w:r w:rsidR="00E84B14">
        <w:rPr>
          <w:rFonts w:ascii="Times New Roman" w:eastAsia="Times New Roman" w:hAnsi="Times New Roman" w:cs="Times New Roman"/>
          <w:lang w:eastAsia="en-GB"/>
        </w:rPr>
        <w:t xml:space="preserve">before the end of 2022 and </w:t>
      </w:r>
      <w:r w:rsidR="00305898" w:rsidRPr="009A5C74">
        <w:rPr>
          <w:rFonts w:ascii="Times New Roman" w:eastAsia="Times New Roman" w:hAnsi="Times New Roman" w:cs="Times New Roman"/>
          <w:lang w:eastAsia="en-GB"/>
        </w:rPr>
        <w:t>at its fiftieth and fifty-second sessions, to be followed by interactive dialogues</w:t>
      </w:r>
      <w:r w:rsidR="00703945" w:rsidRPr="00703945">
        <w:rPr>
          <w:rFonts w:ascii="Times New Roman" w:eastAsia="Times New Roman" w:hAnsi="Times New Roman" w:cs="Times New Roman"/>
          <w:lang w:eastAsia="en-GB"/>
        </w:rPr>
        <w:t>;</w:t>
      </w:r>
      <w:r w:rsidR="00E84B14">
        <w:rPr>
          <w:rFonts w:ascii="Times New Roman" w:eastAsia="Times New Roman" w:hAnsi="Times New Roman" w:cs="Times New Roman"/>
          <w:lang w:eastAsia="en-GB"/>
        </w:rPr>
        <w:t xml:space="preserve"> </w:t>
      </w:r>
    </w:p>
    <w:p w14:paraId="08489E52" w14:textId="77777777" w:rsidR="00FD0C72" w:rsidRDefault="00FD0C72" w:rsidP="00FD0C72">
      <w:pPr>
        <w:jc w:val="both"/>
        <w:rPr>
          <w:rFonts w:ascii="Times New Roman" w:eastAsia="Times New Roman" w:hAnsi="Times New Roman" w:cs="Times New Roman"/>
          <w:lang w:eastAsia="en-GB"/>
        </w:rPr>
      </w:pPr>
    </w:p>
    <w:p w14:paraId="1580459B" w14:textId="4F712C3E" w:rsidR="00703945" w:rsidRPr="00305898" w:rsidRDefault="00DF07E5" w:rsidP="00305898">
      <w:pPr>
        <w:ind w:firstLine="567"/>
        <w:jc w:val="both"/>
        <w:rPr>
          <w:rFonts w:ascii="Times New Roman" w:eastAsia="Times New Roman" w:hAnsi="Times New Roman" w:cs="Times New Roman"/>
          <w:lang w:eastAsia="en-GB"/>
        </w:rPr>
      </w:pPr>
      <w:r>
        <w:rPr>
          <w:rFonts w:ascii="Times New Roman" w:eastAsia="Times New Roman" w:hAnsi="Times New Roman" w:cs="Times New Roman"/>
          <w:lang w:eastAsia="en-GB"/>
        </w:rPr>
        <w:t>18</w:t>
      </w:r>
      <w:r w:rsidR="00FD0C72" w:rsidRPr="009A5C74">
        <w:rPr>
          <w:rFonts w:ascii="Times New Roman" w:eastAsia="Times New Roman" w:hAnsi="Times New Roman" w:cs="Times New Roman"/>
          <w:lang w:eastAsia="en-GB"/>
        </w:rPr>
        <w:t xml:space="preserve">. </w:t>
      </w:r>
      <w:r w:rsidR="00305898">
        <w:rPr>
          <w:rFonts w:ascii="Times New Roman" w:eastAsia="Times New Roman" w:hAnsi="Times New Roman" w:cs="Times New Roman"/>
          <w:lang w:eastAsia="en-GB"/>
        </w:rPr>
        <w:tab/>
      </w:r>
      <w:r w:rsidR="00FD0C72" w:rsidRPr="009A5C74">
        <w:rPr>
          <w:rFonts w:ascii="Times New Roman" w:eastAsia="Times New Roman" w:hAnsi="Times New Roman" w:cs="Times New Roman"/>
          <w:i/>
          <w:iCs/>
          <w:lang w:eastAsia="en-GB"/>
        </w:rPr>
        <w:t>Requests</w:t>
      </w:r>
      <w:r w:rsidR="00FD0C72" w:rsidRPr="009A5C74">
        <w:rPr>
          <w:rFonts w:ascii="Times New Roman" w:eastAsia="Times New Roman" w:hAnsi="Times New Roman" w:cs="Times New Roman"/>
          <w:lang w:eastAsia="en-GB"/>
        </w:rPr>
        <w:t xml:space="preserve"> the Office of the High Commissioner to strengthen their engagement by continuing analysing legislation related to civic </w:t>
      </w:r>
      <w:r w:rsidR="007362D7">
        <w:rPr>
          <w:rFonts w:ascii="Times New Roman" w:eastAsia="Times New Roman" w:hAnsi="Times New Roman" w:cs="Times New Roman"/>
          <w:lang w:eastAsia="en-GB"/>
        </w:rPr>
        <w:t xml:space="preserve">and democratic </w:t>
      </w:r>
      <w:r w:rsidR="00FD0C72" w:rsidRPr="009A5C74">
        <w:rPr>
          <w:rFonts w:ascii="Times New Roman" w:eastAsia="Times New Roman" w:hAnsi="Times New Roman" w:cs="Times New Roman"/>
          <w:lang w:eastAsia="en-GB"/>
        </w:rPr>
        <w:t>space, judicial sector, and amnesties in the view of providing the necessary support to Nicaragua to fulfil its human rights obligations and commitments</w:t>
      </w:r>
      <w:r w:rsidR="00BA1C64">
        <w:rPr>
          <w:rFonts w:ascii="Times New Roman" w:eastAsia="Times New Roman" w:hAnsi="Times New Roman" w:cs="Times New Roman"/>
          <w:lang w:eastAsia="en-GB"/>
        </w:rPr>
        <w:t>;</w:t>
      </w:r>
    </w:p>
    <w:p w14:paraId="5DDCAD4A" w14:textId="77777777" w:rsidR="00EE25AE" w:rsidRDefault="00EE25AE" w:rsidP="00EE25AE">
      <w:pPr>
        <w:jc w:val="both"/>
        <w:rPr>
          <w:rFonts w:ascii="Times New Roman" w:eastAsia="Times New Roman" w:hAnsi="Times New Roman" w:cs="Times New Roman"/>
          <w:lang w:eastAsia="en-GB"/>
        </w:rPr>
      </w:pPr>
    </w:p>
    <w:p w14:paraId="75F0CD64" w14:textId="31FC761C" w:rsidR="00EE25AE" w:rsidRPr="004F7227" w:rsidRDefault="00DF07E5" w:rsidP="00DF07E5">
      <w:pPr>
        <w:ind w:firstLine="567"/>
        <w:jc w:val="both"/>
        <w:rPr>
          <w:rFonts w:ascii="Times New Roman" w:hAnsi="Times New Roman"/>
        </w:rPr>
      </w:pPr>
      <w:r>
        <w:rPr>
          <w:rFonts w:ascii="Times New Roman" w:eastAsia="Times New Roman" w:hAnsi="Times New Roman" w:cs="Times New Roman"/>
          <w:lang w:eastAsia="en-GB"/>
        </w:rPr>
        <w:t>19</w:t>
      </w:r>
      <w:r w:rsidR="00EE25AE" w:rsidRPr="002C19FC">
        <w:rPr>
          <w:rFonts w:ascii="Times New Roman" w:eastAsia="Times New Roman" w:hAnsi="Times New Roman" w:cs="Times New Roman"/>
          <w:lang w:eastAsia="en-GB"/>
        </w:rPr>
        <w:t xml:space="preserve">. </w:t>
      </w:r>
      <w:r w:rsidR="00EE25AE">
        <w:rPr>
          <w:rFonts w:ascii="Times New Roman" w:eastAsia="Times New Roman" w:hAnsi="Times New Roman" w:cs="Times New Roman"/>
          <w:lang w:eastAsia="en-GB"/>
        </w:rPr>
        <w:tab/>
      </w:r>
      <w:r w:rsidR="00EE25AE" w:rsidRPr="00791318">
        <w:rPr>
          <w:rFonts w:ascii="Times New Roman" w:eastAsia="Times New Roman" w:hAnsi="Times New Roman" w:cs="Times New Roman"/>
          <w:i/>
          <w:iCs/>
          <w:lang w:eastAsia="en-GB"/>
        </w:rPr>
        <w:t>Calls</w:t>
      </w:r>
      <w:r w:rsidR="00EE25AE" w:rsidRPr="004F7227">
        <w:rPr>
          <w:rFonts w:ascii="Times New Roman" w:hAnsi="Times New Roman"/>
        </w:rPr>
        <w:t xml:space="preserve"> upon</w:t>
      </w:r>
      <w:r w:rsidR="00EE25AE" w:rsidRPr="002C19FC">
        <w:rPr>
          <w:rFonts w:ascii="Times New Roman" w:eastAsia="Times New Roman" w:hAnsi="Times New Roman" w:cs="Times New Roman"/>
          <w:lang w:eastAsia="en-GB"/>
        </w:rPr>
        <w:t xml:space="preserve"> the Government of Nicaragua to cooperate fully with the Office of the High Commissioner </w:t>
      </w:r>
      <w:r w:rsidR="0063765F">
        <w:rPr>
          <w:rFonts w:ascii="Times New Roman" w:eastAsia="Times New Roman" w:hAnsi="Times New Roman" w:cs="Times New Roman"/>
          <w:lang w:eastAsia="en-GB"/>
        </w:rPr>
        <w:t>and</w:t>
      </w:r>
      <w:r w:rsidR="00EE25AE" w:rsidRPr="002C19FC">
        <w:rPr>
          <w:rFonts w:ascii="Times New Roman" w:eastAsia="Times New Roman" w:hAnsi="Times New Roman" w:cs="Times New Roman"/>
          <w:lang w:eastAsia="en-GB"/>
        </w:rPr>
        <w:t xml:space="preserve"> its Regional Office for Central America, the Human Rights Council and its mechanisms</w:t>
      </w:r>
      <w:r w:rsidR="0063765F">
        <w:rPr>
          <w:rFonts w:ascii="Times New Roman" w:eastAsia="Times New Roman" w:hAnsi="Times New Roman" w:cs="Times New Roman"/>
          <w:lang w:eastAsia="en-GB"/>
        </w:rPr>
        <w:t>, including the Group of Human Rights Experts</w:t>
      </w:r>
      <w:r w:rsidR="007362D7">
        <w:rPr>
          <w:rFonts w:ascii="Times New Roman" w:eastAsia="Times New Roman" w:hAnsi="Times New Roman" w:cs="Times New Roman"/>
          <w:lang w:eastAsia="en-GB"/>
        </w:rPr>
        <w:t xml:space="preserve"> on Nicaragua</w:t>
      </w:r>
      <w:r w:rsidR="00EE25AE">
        <w:rPr>
          <w:rFonts w:ascii="Times New Roman" w:eastAsia="Times New Roman" w:hAnsi="Times New Roman" w:cs="Times New Roman"/>
          <w:lang w:eastAsia="en-GB"/>
        </w:rPr>
        <w:t xml:space="preserve"> and the relevant treaty bodies</w:t>
      </w:r>
      <w:r w:rsidR="00EE25AE" w:rsidRPr="002C19FC">
        <w:rPr>
          <w:rFonts w:ascii="Times New Roman" w:eastAsia="Times New Roman" w:hAnsi="Times New Roman" w:cs="Times New Roman"/>
          <w:lang w:eastAsia="en-GB"/>
        </w:rPr>
        <w:t>,</w:t>
      </w:r>
      <w:r w:rsidR="0063765F">
        <w:rPr>
          <w:rFonts w:ascii="Times New Roman" w:eastAsia="Times New Roman" w:hAnsi="Times New Roman" w:cs="Times New Roman"/>
          <w:lang w:eastAsia="en-GB"/>
        </w:rPr>
        <w:t xml:space="preserve"> </w:t>
      </w:r>
      <w:r w:rsidR="00EE25AE" w:rsidRPr="002C19FC">
        <w:rPr>
          <w:rFonts w:ascii="Times New Roman" w:eastAsia="Times New Roman" w:hAnsi="Times New Roman" w:cs="Times New Roman"/>
          <w:lang w:eastAsia="en-GB"/>
        </w:rPr>
        <w:t>by</w:t>
      </w:r>
      <w:r w:rsidR="0063765F">
        <w:rPr>
          <w:rFonts w:ascii="Times New Roman" w:eastAsia="Times New Roman" w:hAnsi="Times New Roman" w:cs="Times New Roman"/>
          <w:lang w:eastAsia="en-GB"/>
        </w:rPr>
        <w:t xml:space="preserve">, </w:t>
      </w:r>
      <w:r w:rsidR="0063765F" w:rsidRPr="004F7227">
        <w:rPr>
          <w:rFonts w:ascii="Times New Roman" w:eastAsia="Times New Roman" w:hAnsi="Times New Roman" w:cs="Times New Roman"/>
          <w:i/>
          <w:iCs/>
          <w:lang w:eastAsia="en-GB"/>
        </w:rPr>
        <w:t>inter alia</w:t>
      </w:r>
      <w:r w:rsidR="00EE25AE" w:rsidRPr="002C19FC">
        <w:rPr>
          <w:rFonts w:ascii="Times New Roman" w:eastAsia="Times New Roman" w:hAnsi="Times New Roman" w:cs="Times New Roman"/>
          <w:lang w:eastAsia="en-GB"/>
        </w:rPr>
        <w:t xml:space="preserve"> </w:t>
      </w:r>
      <w:r w:rsidR="00C12D99">
        <w:rPr>
          <w:rFonts w:ascii="Times New Roman" w:eastAsia="Times New Roman" w:hAnsi="Times New Roman" w:cs="Times New Roman"/>
          <w:lang w:eastAsia="en-GB"/>
        </w:rPr>
        <w:t>agreeing to</w:t>
      </w:r>
      <w:r w:rsidR="00EE25AE" w:rsidRPr="002C19FC">
        <w:rPr>
          <w:rFonts w:ascii="Times New Roman" w:eastAsia="Times New Roman" w:hAnsi="Times New Roman" w:cs="Times New Roman"/>
          <w:lang w:eastAsia="en-GB"/>
        </w:rPr>
        <w:t xml:space="preserve"> unfettered </w:t>
      </w:r>
      <w:r w:rsidR="00C12D99">
        <w:rPr>
          <w:rFonts w:ascii="Times New Roman" w:eastAsia="Times New Roman" w:hAnsi="Times New Roman" w:cs="Times New Roman"/>
          <w:lang w:eastAsia="en-GB"/>
        </w:rPr>
        <w:t xml:space="preserve">full and transparent </w:t>
      </w:r>
      <w:r w:rsidR="00EE25AE" w:rsidRPr="002C19FC">
        <w:rPr>
          <w:rFonts w:ascii="Times New Roman" w:eastAsia="Times New Roman" w:hAnsi="Times New Roman" w:cs="Times New Roman"/>
          <w:lang w:eastAsia="en-GB"/>
        </w:rPr>
        <w:t>access throughout the country</w:t>
      </w:r>
      <w:r w:rsidR="00EE25AE">
        <w:rPr>
          <w:rFonts w:ascii="Times New Roman" w:eastAsia="Times New Roman" w:hAnsi="Times New Roman" w:cs="Times New Roman"/>
          <w:lang w:eastAsia="en-GB"/>
        </w:rPr>
        <w:t xml:space="preserve"> </w:t>
      </w:r>
      <w:r w:rsidR="00EE25AE" w:rsidRPr="002C19FC">
        <w:rPr>
          <w:rFonts w:ascii="Times New Roman" w:eastAsia="Times New Roman" w:hAnsi="Times New Roman" w:cs="Times New Roman"/>
          <w:lang w:eastAsia="en-GB"/>
        </w:rPr>
        <w:t>and facilitating visits,</w:t>
      </w:r>
      <w:r w:rsidR="00EE25AE">
        <w:rPr>
          <w:rFonts w:ascii="Times New Roman" w:eastAsia="Times New Roman" w:hAnsi="Times New Roman" w:cs="Times New Roman"/>
          <w:lang w:eastAsia="en-GB"/>
        </w:rPr>
        <w:t xml:space="preserve"> including to detention facilities,</w:t>
      </w:r>
      <w:r w:rsidR="00C12D99">
        <w:rPr>
          <w:rFonts w:ascii="Times New Roman" w:eastAsia="Times New Roman" w:hAnsi="Times New Roman" w:cs="Times New Roman"/>
          <w:lang w:eastAsia="en-GB"/>
        </w:rPr>
        <w:t xml:space="preserve"> providing necessary information</w:t>
      </w:r>
      <w:r w:rsidR="00EE25AE" w:rsidRPr="002C19FC">
        <w:rPr>
          <w:rFonts w:ascii="Times New Roman" w:eastAsia="Times New Roman" w:hAnsi="Times New Roman" w:cs="Times New Roman"/>
          <w:lang w:eastAsia="en-GB"/>
        </w:rPr>
        <w:t xml:space="preserve"> and to positively consider the recommendations made in their reports and offers of technical assistance,</w:t>
      </w:r>
      <w:r w:rsidR="00C12D99">
        <w:rPr>
          <w:rFonts w:ascii="Times New Roman" w:eastAsia="Times New Roman" w:hAnsi="Times New Roman" w:cs="Times New Roman"/>
          <w:lang w:eastAsia="en-GB"/>
        </w:rPr>
        <w:t xml:space="preserve"> and</w:t>
      </w:r>
      <w:r w:rsidR="00EE25AE" w:rsidRPr="002C19FC">
        <w:rPr>
          <w:rFonts w:ascii="Times New Roman" w:eastAsia="Times New Roman" w:hAnsi="Times New Roman" w:cs="Times New Roman"/>
          <w:lang w:eastAsia="en-GB"/>
        </w:rPr>
        <w:t xml:space="preserve"> the requests for country visits made by the special procedures in accordance with the standing invitation it extended in 2006; </w:t>
      </w:r>
    </w:p>
    <w:p w14:paraId="650A5963" w14:textId="77777777" w:rsidR="007B5DA0" w:rsidRDefault="007B5DA0" w:rsidP="00791318">
      <w:pPr>
        <w:jc w:val="both"/>
        <w:rPr>
          <w:rFonts w:ascii="Times New Roman" w:eastAsia="Times New Roman" w:hAnsi="Times New Roman" w:cs="Times New Roman"/>
          <w:lang w:eastAsia="en-GB"/>
        </w:rPr>
      </w:pPr>
    </w:p>
    <w:p w14:paraId="72E62387" w14:textId="1F31DF70" w:rsidR="007B5DA0" w:rsidRDefault="00DF07E5" w:rsidP="009F2CAC">
      <w:pPr>
        <w:ind w:firstLine="567"/>
        <w:jc w:val="both"/>
        <w:rPr>
          <w:rFonts w:ascii="Times New Roman" w:eastAsia="Times New Roman" w:hAnsi="Times New Roman" w:cs="Times New Roman"/>
          <w:lang w:eastAsia="en-GB"/>
        </w:rPr>
      </w:pPr>
      <w:r>
        <w:rPr>
          <w:rFonts w:ascii="Times New Roman" w:eastAsia="Times New Roman" w:hAnsi="Times New Roman" w:cs="Times New Roman"/>
          <w:lang w:eastAsia="en-GB"/>
        </w:rPr>
        <w:t>20</w:t>
      </w:r>
      <w:r w:rsidR="002C19FC" w:rsidRPr="002C19FC">
        <w:rPr>
          <w:rFonts w:ascii="Times New Roman" w:eastAsia="Times New Roman" w:hAnsi="Times New Roman" w:cs="Times New Roman"/>
          <w:lang w:eastAsia="en-GB"/>
        </w:rPr>
        <w:t xml:space="preserve">. </w:t>
      </w:r>
      <w:r w:rsidR="000A1670">
        <w:rPr>
          <w:rFonts w:ascii="Times New Roman" w:eastAsia="Times New Roman" w:hAnsi="Times New Roman" w:cs="Times New Roman"/>
          <w:lang w:eastAsia="en-GB"/>
        </w:rPr>
        <w:tab/>
      </w:r>
      <w:r w:rsidR="002C19FC" w:rsidRPr="009F2CAC">
        <w:rPr>
          <w:rFonts w:ascii="Times New Roman" w:hAnsi="Times New Roman"/>
          <w:i/>
        </w:rPr>
        <w:t>Requests</w:t>
      </w:r>
      <w:r w:rsidR="002C19FC" w:rsidRPr="002C19FC">
        <w:rPr>
          <w:rFonts w:ascii="Times New Roman" w:eastAsia="Times New Roman" w:hAnsi="Times New Roman" w:cs="Times New Roman"/>
          <w:lang w:eastAsia="en-GB"/>
        </w:rPr>
        <w:t xml:space="preserve"> that the Office of the High Commissioner be provided with the resources necessary to</w:t>
      </w:r>
      <w:r w:rsidR="00791318">
        <w:rPr>
          <w:rFonts w:ascii="Times New Roman" w:eastAsia="Times New Roman" w:hAnsi="Times New Roman" w:cs="Times New Roman"/>
          <w:lang w:eastAsia="en-GB"/>
        </w:rPr>
        <w:t xml:space="preserve"> continue to</w:t>
      </w:r>
      <w:r w:rsidR="002C19FC" w:rsidRPr="002C19FC">
        <w:rPr>
          <w:rFonts w:ascii="Times New Roman" w:eastAsia="Times New Roman" w:hAnsi="Times New Roman" w:cs="Times New Roman"/>
          <w:lang w:eastAsia="en-GB"/>
        </w:rPr>
        <w:t xml:space="preserve"> fulfil its technical cooperation and human rights monitoring and reporting mandates; </w:t>
      </w:r>
    </w:p>
    <w:p w14:paraId="1E202755" w14:textId="77777777" w:rsidR="007B5DA0" w:rsidRDefault="007B5DA0" w:rsidP="00791318">
      <w:pPr>
        <w:jc w:val="both"/>
        <w:rPr>
          <w:rFonts w:ascii="Times New Roman" w:eastAsia="Times New Roman" w:hAnsi="Times New Roman" w:cs="Times New Roman"/>
          <w:lang w:eastAsia="en-GB"/>
        </w:rPr>
      </w:pPr>
    </w:p>
    <w:p w14:paraId="69DFFFE8" w14:textId="0F811C46" w:rsidR="000A1670" w:rsidRDefault="00DF07E5" w:rsidP="009F2CAC">
      <w:pPr>
        <w:ind w:firstLine="567"/>
        <w:jc w:val="both"/>
        <w:rPr>
          <w:rFonts w:ascii="Times New Roman" w:eastAsia="Times New Roman" w:hAnsi="Times New Roman" w:cs="Times New Roman"/>
          <w:lang w:eastAsia="en-GB"/>
        </w:rPr>
      </w:pPr>
      <w:r>
        <w:rPr>
          <w:rFonts w:ascii="Times New Roman" w:eastAsia="Times New Roman" w:hAnsi="Times New Roman" w:cs="Times New Roman"/>
          <w:lang w:eastAsia="en-GB"/>
        </w:rPr>
        <w:t>21</w:t>
      </w:r>
      <w:r w:rsidR="002C19FC" w:rsidRPr="002C19FC">
        <w:rPr>
          <w:rFonts w:ascii="Times New Roman" w:eastAsia="Times New Roman" w:hAnsi="Times New Roman" w:cs="Times New Roman"/>
          <w:lang w:eastAsia="en-GB"/>
        </w:rPr>
        <w:t xml:space="preserve">. </w:t>
      </w:r>
      <w:r w:rsidR="000A1670">
        <w:rPr>
          <w:rFonts w:ascii="Times New Roman" w:eastAsia="Times New Roman" w:hAnsi="Times New Roman" w:cs="Times New Roman"/>
          <w:lang w:eastAsia="en-GB"/>
        </w:rPr>
        <w:tab/>
      </w:r>
      <w:r w:rsidR="002C19FC" w:rsidRPr="009F2CAC">
        <w:rPr>
          <w:rFonts w:ascii="Times New Roman" w:hAnsi="Times New Roman"/>
          <w:i/>
        </w:rPr>
        <w:t>Decides</w:t>
      </w:r>
      <w:r w:rsidR="002C19FC" w:rsidRPr="002C19FC">
        <w:rPr>
          <w:rFonts w:ascii="Times New Roman" w:eastAsia="Times New Roman" w:hAnsi="Times New Roman" w:cs="Times New Roman"/>
          <w:lang w:eastAsia="en-GB"/>
        </w:rPr>
        <w:t xml:space="preserve"> to remain actively seized of the matter and to consider all measures available to the Human Rights Council to strengthen the promotion and protection of human rights in Nicaragua and cooperation with the Office of the High Commissioner.</w:t>
      </w:r>
    </w:p>
    <w:p w14:paraId="4F782279" w14:textId="77777777" w:rsidR="000A1670" w:rsidRDefault="000A1670" w:rsidP="009F2CAC">
      <w:pPr>
        <w:ind w:firstLine="567"/>
        <w:jc w:val="both"/>
        <w:rPr>
          <w:rFonts w:ascii="Times New Roman" w:eastAsia="Times New Roman" w:hAnsi="Times New Roman" w:cs="Times New Roman"/>
          <w:lang w:eastAsia="en-GB"/>
        </w:rPr>
      </w:pPr>
    </w:p>
    <w:p w14:paraId="08F9EBAB" w14:textId="77777777" w:rsidR="00BD75A6" w:rsidRDefault="00BD75A6" w:rsidP="00322008">
      <w:pPr>
        <w:jc w:val="both"/>
        <w:rPr>
          <w:rFonts w:ascii="Times New Roman" w:eastAsia="Times New Roman" w:hAnsi="Times New Roman" w:cs="Times New Roman"/>
          <w:lang w:eastAsia="en-GB"/>
        </w:rPr>
      </w:pPr>
    </w:p>
    <w:p w14:paraId="3E1E6021" w14:textId="3F406539" w:rsidR="007B5DA0" w:rsidRDefault="007B5DA0" w:rsidP="009F2CAC">
      <w:pPr>
        <w:rPr>
          <w:rFonts w:ascii="Times New Roman" w:eastAsia="Times New Roman" w:hAnsi="Times New Roman" w:cs="Times New Roman"/>
          <w:lang w:eastAsia="en-GB"/>
        </w:rPr>
      </w:pPr>
    </w:p>
    <w:p w14:paraId="1F3D3087" w14:textId="2AE4D9F0" w:rsidR="002C19FC" w:rsidRPr="009F2CAC" w:rsidRDefault="002C19FC" w:rsidP="009F2CAC"/>
    <w:p w14:paraId="38BC3E9E" w14:textId="06AF284E" w:rsidR="0023287E" w:rsidRPr="009F2CAC" w:rsidRDefault="0023287E" w:rsidP="009F2CAC">
      <w:pPr>
        <w:rPr>
          <w:lang w:val="en-US"/>
        </w:rPr>
      </w:pPr>
    </w:p>
    <w:sectPr w:rsidR="0023287E" w:rsidRPr="009F2C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9FC"/>
    <w:rsid w:val="0002755E"/>
    <w:rsid w:val="0004777B"/>
    <w:rsid w:val="00050D25"/>
    <w:rsid w:val="00061FD9"/>
    <w:rsid w:val="000927E9"/>
    <w:rsid w:val="000931FD"/>
    <w:rsid w:val="00096A9F"/>
    <w:rsid w:val="000A1670"/>
    <w:rsid w:val="000E2F03"/>
    <w:rsid w:val="000F23B7"/>
    <w:rsid w:val="00110919"/>
    <w:rsid w:val="001146F1"/>
    <w:rsid w:val="00133FFD"/>
    <w:rsid w:val="00136B5A"/>
    <w:rsid w:val="00143B1A"/>
    <w:rsid w:val="00154D21"/>
    <w:rsid w:val="00155ACD"/>
    <w:rsid w:val="00155DB0"/>
    <w:rsid w:val="001639AE"/>
    <w:rsid w:val="0019766F"/>
    <w:rsid w:val="001D5D90"/>
    <w:rsid w:val="001D6580"/>
    <w:rsid w:val="001E6306"/>
    <w:rsid w:val="00201860"/>
    <w:rsid w:val="00201937"/>
    <w:rsid w:val="002034CE"/>
    <w:rsid w:val="0020683E"/>
    <w:rsid w:val="00212FE8"/>
    <w:rsid w:val="0022043E"/>
    <w:rsid w:val="00220B4B"/>
    <w:rsid w:val="00230098"/>
    <w:rsid w:val="00231E4C"/>
    <w:rsid w:val="0023287E"/>
    <w:rsid w:val="00257CE7"/>
    <w:rsid w:val="00267835"/>
    <w:rsid w:val="00282425"/>
    <w:rsid w:val="00283F58"/>
    <w:rsid w:val="002C0D49"/>
    <w:rsid w:val="002C19FC"/>
    <w:rsid w:val="002C3572"/>
    <w:rsid w:val="002C4708"/>
    <w:rsid w:val="002F046B"/>
    <w:rsid w:val="00300BF0"/>
    <w:rsid w:val="00301581"/>
    <w:rsid w:val="00303308"/>
    <w:rsid w:val="00305898"/>
    <w:rsid w:val="00305F7A"/>
    <w:rsid w:val="003125BA"/>
    <w:rsid w:val="003200AF"/>
    <w:rsid w:val="003218B2"/>
    <w:rsid w:val="00322008"/>
    <w:rsid w:val="00327537"/>
    <w:rsid w:val="00330A4B"/>
    <w:rsid w:val="003415C6"/>
    <w:rsid w:val="00345ED9"/>
    <w:rsid w:val="00367FA7"/>
    <w:rsid w:val="00370A9B"/>
    <w:rsid w:val="00385F7F"/>
    <w:rsid w:val="00386E07"/>
    <w:rsid w:val="003A46FC"/>
    <w:rsid w:val="003B2745"/>
    <w:rsid w:val="003C33F7"/>
    <w:rsid w:val="003D4950"/>
    <w:rsid w:val="003D5467"/>
    <w:rsid w:val="003E4BEE"/>
    <w:rsid w:val="003F531B"/>
    <w:rsid w:val="003F6AFF"/>
    <w:rsid w:val="00401D1D"/>
    <w:rsid w:val="00407732"/>
    <w:rsid w:val="0041759C"/>
    <w:rsid w:val="00425BEC"/>
    <w:rsid w:val="0043378C"/>
    <w:rsid w:val="00445EEE"/>
    <w:rsid w:val="00446417"/>
    <w:rsid w:val="00447161"/>
    <w:rsid w:val="00456D4A"/>
    <w:rsid w:val="00472900"/>
    <w:rsid w:val="0048076F"/>
    <w:rsid w:val="0049206C"/>
    <w:rsid w:val="004A008A"/>
    <w:rsid w:val="004B3D2A"/>
    <w:rsid w:val="004D53EC"/>
    <w:rsid w:val="004E1C69"/>
    <w:rsid w:val="004E5E93"/>
    <w:rsid w:val="004E6917"/>
    <w:rsid w:val="004F3450"/>
    <w:rsid w:val="004F7227"/>
    <w:rsid w:val="005053D6"/>
    <w:rsid w:val="00512B7D"/>
    <w:rsid w:val="00513D8A"/>
    <w:rsid w:val="00530D9F"/>
    <w:rsid w:val="00532C2D"/>
    <w:rsid w:val="00540C9E"/>
    <w:rsid w:val="0055468C"/>
    <w:rsid w:val="0055598A"/>
    <w:rsid w:val="005621AD"/>
    <w:rsid w:val="00562B3C"/>
    <w:rsid w:val="005668C3"/>
    <w:rsid w:val="00582295"/>
    <w:rsid w:val="00587DBC"/>
    <w:rsid w:val="00587FE8"/>
    <w:rsid w:val="005B5A78"/>
    <w:rsid w:val="005C428F"/>
    <w:rsid w:val="005F199C"/>
    <w:rsid w:val="006130CD"/>
    <w:rsid w:val="0062265B"/>
    <w:rsid w:val="00636A86"/>
    <w:rsid w:val="0063765F"/>
    <w:rsid w:val="006435E2"/>
    <w:rsid w:val="0064778A"/>
    <w:rsid w:val="00654EAA"/>
    <w:rsid w:val="006654DD"/>
    <w:rsid w:val="006723E9"/>
    <w:rsid w:val="00685917"/>
    <w:rsid w:val="00692D50"/>
    <w:rsid w:val="00695A27"/>
    <w:rsid w:val="006A5B3F"/>
    <w:rsid w:val="006B2E4F"/>
    <w:rsid w:val="006B5814"/>
    <w:rsid w:val="006C2B64"/>
    <w:rsid w:val="006C4470"/>
    <w:rsid w:val="006E4D13"/>
    <w:rsid w:val="006F0513"/>
    <w:rsid w:val="006F5087"/>
    <w:rsid w:val="00701A54"/>
    <w:rsid w:val="00703945"/>
    <w:rsid w:val="00704A23"/>
    <w:rsid w:val="007148DC"/>
    <w:rsid w:val="007300B8"/>
    <w:rsid w:val="007362D7"/>
    <w:rsid w:val="00737605"/>
    <w:rsid w:val="007432BF"/>
    <w:rsid w:val="007470BF"/>
    <w:rsid w:val="007529EC"/>
    <w:rsid w:val="00752A00"/>
    <w:rsid w:val="00760435"/>
    <w:rsid w:val="007778DC"/>
    <w:rsid w:val="00782046"/>
    <w:rsid w:val="00791318"/>
    <w:rsid w:val="0079464B"/>
    <w:rsid w:val="007964EC"/>
    <w:rsid w:val="007A4EA2"/>
    <w:rsid w:val="007A5F47"/>
    <w:rsid w:val="007B5DA0"/>
    <w:rsid w:val="007E0246"/>
    <w:rsid w:val="007E6E49"/>
    <w:rsid w:val="007E7BC5"/>
    <w:rsid w:val="007F09EC"/>
    <w:rsid w:val="008141D6"/>
    <w:rsid w:val="00833B85"/>
    <w:rsid w:val="00843619"/>
    <w:rsid w:val="00856E18"/>
    <w:rsid w:val="00857632"/>
    <w:rsid w:val="008608F1"/>
    <w:rsid w:val="00861676"/>
    <w:rsid w:val="00866F1E"/>
    <w:rsid w:val="008839AE"/>
    <w:rsid w:val="008841C0"/>
    <w:rsid w:val="0088638E"/>
    <w:rsid w:val="008A0C40"/>
    <w:rsid w:val="008A5F04"/>
    <w:rsid w:val="008B5FB7"/>
    <w:rsid w:val="008B72B1"/>
    <w:rsid w:val="008C04DB"/>
    <w:rsid w:val="008C2829"/>
    <w:rsid w:val="008F56DA"/>
    <w:rsid w:val="009529D7"/>
    <w:rsid w:val="00954E2E"/>
    <w:rsid w:val="009668C0"/>
    <w:rsid w:val="00967852"/>
    <w:rsid w:val="00971C6F"/>
    <w:rsid w:val="00985411"/>
    <w:rsid w:val="00996642"/>
    <w:rsid w:val="009A5C74"/>
    <w:rsid w:val="009D1F12"/>
    <w:rsid w:val="009D5361"/>
    <w:rsid w:val="009D6D82"/>
    <w:rsid w:val="009E0905"/>
    <w:rsid w:val="009E2E80"/>
    <w:rsid w:val="009F2CAC"/>
    <w:rsid w:val="00A1670D"/>
    <w:rsid w:val="00A16E16"/>
    <w:rsid w:val="00A2007B"/>
    <w:rsid w:val="00A242D4"/>
    <w:rsid w:val="00A518B4"/>
    <w:rsid w:val="00A60294"/>
    <w:rsid w:val="00A61444"/>
    <w:rsid w:val="00A733CD"/>
    <w:rsid w:val="00A7541A"/>
    <w:rsid w:val="00A85709"/>
    <w:rsid w:val="00A876C1"/>
    <w:rsid w:val="00A933E4"/>
    <w:rsid w:val="00A97025"/>
    <w:rsid w:val="00AA7232"/>
    <w:rsid w:val="00AC76BD"/>
    <w:rsid w:val="00AD284B"/>
    <w:rsid w:val="00AE22FB"/>
    <w:rsid w:val="00AE26D8"/>
    <w:rsid w:val="00AE4FEB"/>
    <w:rsid w:val="00AE598F"/>
    <w:rsid w:val="00B06F90"/>
    <w:rsid w:val="00B158C5"/>
    <w:rsid w:val="00B31F2D"/>
    <w:rsid w:val="00B57B4B"/>
    <w:rsid w:val="00B62D5F"/>
    <w:rsid w:val="00B654A6"/>
    <w:rsid w:val="00B74CDF"/>
    <w:rsid w:val="00B77C5B"/>
    <w:rsid w:val="00B8715A"/>
    <w:rsid w:val="00B92A7E"/>
    <w:rsid w:val="00B96FBB"/>
    <w:rsid w:val="00BA1C64"/>
    <w:rsid w:val="00BA7CE0"/>
    <w:rsid w:val="00BB048C"/>
    <w:rsid w:val="00BC35ED"/>
    <w:rsid w:val="00BC371F"/>
    <w:rsid w:val="00BC6A13"/>
    <w:rsid w:val="00BD75A6"/>
    <w:rsid w:val="00C12D99"/>
    <w:rsid w:val="00C13FD2"/>
    <w:rsid w:val="00C247F8"/>
    <w:rsid w:val="00C37FD3"/>
    <w:rsid w:val="00C429DB"/>
    <w:rsid w:val="00C56907"/>
    <w:rsid w:val="00C63932"/>
    <w:rsid w:val="00C64B88"/>
    <w:rsid w:val="00C7648C"/>
    <w:rsid w:val="00CA2ED4"/>
    <w:rsid w:val="00CA5E7A"/>
    <w:rsid w:val="00CB5073"/>
    <w:rsid w:val="00CC175E"/>
    <w:rsid w:val="00CC3890"/>
    <w:rsid w:val="00CC50AD"/>
    <w:rsid w:val="00CC7A63"/>
    <w:rsid w:val="00CD212C"/>
    <w:rsid w:val="00CD299E"/>
    <w:rsid w:val="00CE254F"/>
    <w:rsid w:val="00CF3BC6"/>
    <w:rsid w:val="00CF61E0"/>
    <w:rsid w:val="00D14224"/>
    <w:rsid w:val="00D22C51"/>
    <w:rsid w:val="00D40F78"/>
    <w:rsid w:val="00D43AE6"/>
    <w:rsid w:val="00D4454D"/>
    <w:rsid w:val="00D502D8"/>
    <w:rsid w:val="00D64843"/>
    <w:rsid w:val="00D7248A"/>
    <w:rsid w:val="00D95496"/>
    <w:rsid w:val="00DA6E96"/>
    <w:rsid w:val="00DB6C5E"/>
    <w:rsid w:val="00DD6F72"/>
    <w:rsid w:val="00DE0CEB"/>
    <w:rsid w:val="00DF07E5"/>
    <w:rsid w:val="00E07D7D"/>
    <w:rsid w:val="00E169E4"/>
    <w:rsid w:val="00E17008"/>
    <w:rsid w:val="00E1772B"/>
    <w:rsid w:val="00E206E0"/>
    <w:rsid w:val="00E31821"/>
    <w:rsid w:val="00E35B97"/>
    <w:rsid w:val="00E7428E"/>
    <w:rsid w:val="00E76F14"/>
    <w:rsid w:val="00E84B14"/>
    <w:rsid w:val="00EA1C86"/>
    <w:rsid w:val="00EA52C3"/>
    <w:rsid w:val="00EB1F91"/>
    <w:rsid w:val="00EC3AAB"/>
    <w:rsid w:val="00ED1FC6"/>
    <w:rsid w:val="00ED65B9"/>
    <w:rsid w:val="00EE25AE"/>
    <w:rsid w:val="00F16E4C"/>
    <w:rsid w:val="00F41FFA"/>
    <w:rsid w:val="00F43889"/>
    <w:rsid w:val="00F7695B"/>
    <w:rsid w:val="00F93793"/>
    <w:rsid w:val="00FC104A"/>
    <w:rsid w:val="00FC44E6"/>
    <w:rsid w:val="00FD0C72"/>
    <w:rsid w:val="00FE5329"/>
    <w:rsid w:val="00FE5BEA"/>
    <w:rsid w:val="00FF56E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D5B2E"/>
  <w15:chartTrackingRefBased/>
  <w15:docId w15:val="{F385AAA3-C91C-8041-9C8E-2835D71AA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133FFD"/>
  </w:style>
  <w:style w:type="paragraph" w:styleId="BalloonText">
    <w:name w:val="Balloon Text"/>
    <w:basedOn w:val="Normal"/>
    <w:link w:val="BalloonTextChar"/>
    <w:uiPriority w:val="99"/>
    <w:semiHidden/>
    <w:unhideWhenUsed/>
    <w:rsid w:val="006A5B3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5B3F"/>
    <w:rPr>
      <w:rFonts w:ascii="Segoe UI" w:hAnsi="Segoe UI" w:cs="Segoe UI"/>
      <w:sz w:val="18"/>
      <w:szCs w:val="18"/>
    </w:rPr>
  </w:style>
  <w:style w:type="character" w:styleId="CommentReference">
    <w:name w:val="annotation reference"/>
    <w:basedOn w:val="DefaultParagraphFont"/>
    <w:uiPriority w:val="99"/>
    <w:semiHidden/>
    <w:unhideWhenUsed/>
    <w:rsid w:val="00BC371F"/>
    <w:rPr>
      <w:sz w:val="16"/>
      <w:szCs w:val="16"/>
    </w:rPr>
  </w:style>
  <w:style w:type="paragraph" w:styleId="CommentText">
    <w:name w:val="annotation text"/>
    <w:basedOn w:val="Normal"/>
    <w:link w:val="CommentTextChar"/>
    <w:uiPriority w:val="99"/>
    <w:semiHidden/>
    <w:unhideWhenUsed/>
    <w:rsid w:val="00BC371F"/>
    <w:rPr>
      <w:sz w:val="20"/>
      <w:szCs w:val="20"/>
    </w:rPr>
  </w:style>
  <w:style w:type="character" w:customStyle="1" w:styleId="CommentTextChar">
    <w:name w:val="Comment Text Char"/>
    <w:basedOn w:val="DefaultParagraphFont"/>
    <w:link w:val="CommentText"/>
    <w:uiPriority w:val="99"/>
    <w:semiHidden/>
    <w:rsid w:val="00BC371F"/>
    <w:rPr>
      <w:sz w:val="20"/>
      <w:szCs w:val="20"/>
    </w:rPr>
  </w:style>
  <w:style w:type="paragraph" w:styleId="CommentSubject">
    <w:name w:val="annotation subject"/>
    <w:basedOn w:val="CommentText"/>
    <w:next w:val="CommentText"/>
    <w:link w:val="CommentSubjectChar"/>
    <w:uiPriority w:val="99"/>
    <w:semiHidden/>
    <w:unhideWhenUsed/>
    <w:rsid w:val="00BC371F"/>
    <w:rPr>
      <w:b/>
      <w:bCs/>
    </w:rPr>
  </w:style>
  <w:style w:type="character" w:customStyle="1" w:styleId="CommentSubjectChar">
    <w:name w:val="Comment Subject Char"/>
    <w:basedOn w:val="CommentTextChar"/>
    <w:link w:val="CommentSubject"/>
    <w:uiPriority w:val="99"/>
    <w:semiHidden/>
    <w:rsid w:val="00BC371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958">
      <w:bodyDiv w:val="1"/>
      <w:marLeft w:val="0"/>
      <w:marRight w:val="0"/>
      <w:marTop w:val="0"/>
      <w:marBottom w:val="0"/>
      <w:divBdr>
        <w:top w:val="none" w:sz="0" w:space="0" w:color="auto"/>
        <w:left w:val="none" w:sz="0" w:space="0" w:color="auto"/>
        <w:bottom w:val="none" w:sz="0" w:space="0" w:color="auto"/>
        <w:right w:val="none" w:sz="0" w:space="0" w:color="auto"/>
      </w:divBdr>
    </w:div>
    <w:div w:id="343015529">
      <w:bodyDiv w:val="1"/>
      <w:marLeft w:val="0"/>
      <w:marRight w:val="0"/>
      <w:marTop w:val="0"/>
      <w:marBottom w:val="0"/>
      <w:divBdr>
        <w:top w:val="none" w:sz="0" w:space="0" w:color="auto"/>
        <w:left w:val="none" w:sz="0" w:space="0" w:color="auto"/>
        <w:bottom w:val="none" w:sz="0" w:space="0" w:color="auto"/>
        <w:right w:val="none" w:sz="0" w:space="0" w:color="auto"/>
      </w:divBdr>
    </w:div>
    <w:div w:id="385026778">
      <w:bodyDiv w:val="1"/>
      <w:marLeft w:val="0"/>
      <w:marRight w:val="0"/>
      <w:marTop w:val="0"/>
      <w:marBottom w:val="0"/>
      <w:divBdr>
        <w:top w:val="none" w:sz="0" w:space="0" w:color="auto"/>
        <w:left w:val="none" w:sz="0" w:space="0" w:color="auto"/>
        <w:bottom w:val="none" w:sz="0" w:space="0" w:color="auto"/>
        <w:right w:val="none" w:sz="0" w:space="0" w:color="auto"/>
      </w:divBdr>
    </w:div>
    <w:div w:id="402606268">
      <w:bodyDiv w:val="1"/>
      <w:marLeft w:val="0"/>
      <w:marRight w:val="0"/>
      <w:marTop w:val="0"/>
      <w:marBottom w:val="0"/>
      <w:divBdr>
        <w:top w:val="none" w:sz="0" w:space="0" w:color="auto"/>
        <w:left w:val="none" w:sz="0" w:space="0" w:color="auto"/>
        <w:bottom w:val="none" w:sz="0" w:space="0" w:color="auto"/>
        <w:right w:val="none" w:sz="0" w:space="0" w:color="auto"/>
      </w:divBdr>
    </w:div>
    <w:div w:id="506092954">
      <w:bodyDiv w:val="1"/>
      <w:marLeft w:val="0"/>
      <w:marRight w:val="0"/>
      <w:marTop w:val="0"/>
      <w:marBottom w:val="0"/>
      <w:divBdr>
        <w:top w:val="none" w:sz="0" w:space="0" w:color="auto"/>
        <w:left w:val="none" w:sz="0" w:space="0" w:color="auto"/>
        <w:bottom w:val="none" w:sz="0" w:space="0" w:color="auto"/>
        <w:right w:val="none" w:sz="0" w:space="0" w:color="auto"/>
      </w:divBdr>
    </w:div>
    <w:div w:id="542449279">
      <w:bodyDiv w:val="1"/>
      <w:marLeft w:val="0"/>
      <w:marRight w:val="0"/>
      <w:marTop w:val="0"/>
      <w:marBottom w:val="0"/>
      <w:divBdr>
        <w:top w:val="none" w:sz="0" w:space="0" w:color="auto"/>
        <w:left w:val="none" w:sz="0" w:space="0" w:color="auto"/>
        <w:bottom w:val="none" w:sz="0" w:space="0" w:color="auto"/>
        <w:right w:val="none" w:sz="0" w:space="0" w:color="auto"/>
      </w:divBdr>
    </w:div>
    <w:div w:id="715466629">
      <w:bodyDiv w:val="1"/>
      <w:marLeft w:val="0"/>
      <w:marRight w:val="0"/>
      <w:marTop w:val="0"/>
      <w:marBottom w:val="0"/>
      <w:divBdr>
        <w:top w:val="none" w:sz="0" w:space="0" w:color="auto"/>
        <w:left w:val="none" w:sz="0" w:space="0" w:color="auto"/>
        <w:bottom w:val="none" w:sz="0" w:space="0" w:color="auto"/>
        <w:right w:val="none" w:sz="0" w:space="0" w:color="auto"/>
      </w:divBdr>
    </w:div>
    <w:div w:id="933786825">
      <w:bodyDiv w:val="1"/>
      <w:marLeft w:val="0"/>
      <w:marRight w:val="0"/>
      <w:marTop w:val="0"/>
      <w:marBottom w:val="0"/>
      <w:divBdr>
        <w:top w:val="none" w:sz="0" w:space="0" w:color="auto"/>
        <w:left w:val="none" w:sz="0" w:space="0" w:color="auto"/>
        <w:bottom w:val="none" w:sz="0" w:space="0" w:color="auto"/>
        <w:right w:val="none" w:sz="0" w:space="0" w:color="auto"/>
      </w:divBdr>
    </w:div>
    <w:div w:id="1016616666">
      <w:bodyDiv w:val="1"/>
      <w:marLeft w:val="0"/>
      <w:marRight w:val="0"/>
      <w:marTop w:val="0"/>
      <w:marBottom w:val="0"/>
      <w:divBdr>
        <w:top w:val="none" w:sz="0" w:space="0" w:color="auto"/>
        <w:left w:val="none" w:sz="0" w:space="0" w:color="auto"/>
        <w:bottom w:val="none" w:sz="0" w:space="0" w:color="auto"/>
        <w:right w:val="none" w:sz="0" w:space="0" w:color="auto"/>
      </w:divBdr>
    </w:div>
    <w:div w:id="1069035537">
      <w:bodyDiv w:val="1"/>
      <w:marLeft w:val="0"/>
      <w:marRight w:val="0"/>
      <w:marTop w:val="0"/>
      <w:marBottom w:val="0"/>
      <w:divBdr>
        <w:top w:val="none" w:sz="0" w:space="0" w:color="auto"/>
        <w:left w:val="none" w:sz="0" w:space="0" w:color="auto"/>
        <w:bottom w:val="none" w:sz="0" w:space="0" w:color="auto"/>
        <w:right w:val="none" w:sz="0" w:space="0" w:color="auto"/>
      </w:divBdr>
    </w:div>
    <w:div w:id="1199585670">
      <w:bodyDiv w:val="1"/>
      <w:marLeft w:val="0"/>
      <w:marRight w:val="0"/>
      <w:marTop w:val="0"/>
      <w:marBottom w:val="0"/>
      <w:divBdr>
        <w:top w:val="none" w:sz="0" w:space="0" w:color="auto"/>
        <w:left w:val="none" w:sz="0" w:space="0" w:color="auto"/>
        <w:bottom w:val="none" w:sz="0" w:space="0" w:color="auto"/>
        <w:right w:val="none" w:sz="0" w:space="0" w:color="auto"/>
      </w:divBdr>
    </w:div>
    <w:div w:id="1223055952">
      <w:bodyDiv w:val="1"/>
      <w:marLeft w:val="0"/>
      <w:marRight w:val="0"/>
      <w:marTop w:val="0"/>
      <w:marBottom w:val="0"/>
      <w:divBdr>
        <w:top w:val="none" w:sz="0" w:space="0" w:color="auto"/>
        <w:left w:val="none" w:sz="0" w:space="0" w:color="auto"/>
        <w:bottom w:val="none" w:sz="0" w:space="0" w:color="auto"/>
        <w:right w:val="none" w:sz="0" w:space="0" w:color="auto"/>
      </w:divBdr>
    </w:div>
    <w:div w:id="1232082379">
      <w:bodyDiv w:val="1"/>
      <w:marLeft w:val="0"/>
      <w:marRight w:val="0"/>
      <w:marTop w:val="0"/>
      <w:marBottom w:val="0"/>
      <w:divBdr>
        <w:top w:val="none" w:sz="0" w:space="0" w:color="auto"/>
        <w:left w:val="none" w:sz="0" w:space="0" w:color="auto"/>
        <w:bottom w:val="none" w:sz="0" w:space="0" w:color="auto"/>
        <w:right w:val="none" w:sz="0" w:space="0" w:color="auto"/>
      </w:divBdr>
    </w:div>
    <w:div w:id="1283924829">
      <w:bodyDiv w:val="1"/>
      <w:marLeft w:val="0"/>
      <w:marRight w:val="0"/>
      <w:marTop w:val="0"/>
      <w:marBottom w:val="0"/>
      <w:divBdr>
        <w:top w:val="none" w:sz="0" w:space="0" w:color="auto"/>
        <w:left w:val="none" w:sz="0" w:space="0" w:color="auto"/>
        <w:bottom w:val="none" w:sz="0" w:space="0" w:color="auto"/>
        <w:right w:val="none" w:sz="0" w:space="0" w:color="auto"/>
      </w:divBdr>
    </w:div>
    <w:div w:id="1290823396">
      <w:bodyDiv w:val="1"/>
      <w:marLeft w:val="0"/>
      <w:marRight w:val="0"/>
      <w:marTop w:val="0"/>
      <w:marBottom w:val="0"/>
      <w:divBdr>
        <w:top w:val="none" w:sz="0" w:space="0" w:color="auto"/>
        <w:left w:val="none" w:sz="0" w:space="0" w:color="auto"/>
        <w:bottom w:val="none" w:sz="0" w:space="0" w:color="auto"/>
        <w:right w:val="none" w:sz="0" w:space="0" w:color="auto"/>
      </w:divBdr>
    </w:div>
    <w:div w:id="1413701729">
      <w:bodyDiv w:val="1"/>
      <w:marLeft w:val="0"/>
      <w:marRight w:val="0"/>
      <w:marTop w:val="0"/>
      <w:marBottom w:val="0"/>
      <w:divBdr>
        <w:top w:val="none" w:sz="0" w:space="0" w:color="auto"/>
        <w:left w:val="none" w:sz="0" w:space="0" w:color="auto"/>
        <w:bottom w:val="none" w:sz="0" w:space="0" w:color="auto"/>
        <w:right w:val="none" w:sz="0" w:space="0" w:color="auto"/>
      </w:divBdr>
    </w:div>
    <w:div w:id="1629165125">
      <w:bodyDiv w:val="1"/>
      <w:marLeft w:val="0"/>
      <w:marRight w:val="0"/>
      <w:marTop w:val="0"/>
      <w:marBottom w:val="0"/>
      <w:divBdr>
        <w:top w:val="none" w:sz="0" w:space="0" w:color="auto"/>
        <w:left w:val="none" w:sz="0" w:space="0" w:color="auto"/>
        <w:bottom w:val="none" w:sz="0" w:space="0" w:color="auto"/>
        <w:right w:val="none" w:sz="0" w:space="0" w:color="auto"/>
      </w:divBdr>
    </w:div>
    <w:div w:id="1644311260">
      <w:bodyDiv w:val="1"/>
      <w:marLeft w:val="0"/>
      <w:marRight w:val="0"/>
      <w:marTop w:val="0"/>
      <w:marBottom w:val="0"/>
      <w:divBdr>
        <w:top w:val="none" w:sz="0" w:space="0" w:color="auto"/>
        <w:left w:val="none" w:sz="0" w:space="0" w:color="auto"/>
        <w:bottom w:val="none" w:sz="0" w:space="0" w:color="auto"/>
        <w:right w:val="none" w:sz="0" w:space="0" w:color="auto"/>
      </w:divBdr>
    </w:div>
    <w:div w:id="1811053532">
      <w:bodyDiv w:val="1"/>
      <w:marLeft w:val="0"/>
      <w:marRight w:val="0"/>
      <w:marTop w:val="0"/>
      <w:marBottom w:val="0"/>
      <w:divBdr>
        <w:top w:val="none" w:sz="0" w:space="0" w:color="auto"/>
        <w:left w:val="none" w:sz="0" w:space="0" w:color="auto"/>
        <w:bottom w:val="none" w:sz="0" w:space="0" w:color="auto"/>
        <w:right w:val="none" w:sz="0" w:space="0" w:color="auto"/>
      </w:divBdr>
    </w:div>
    <w:div w:id="1812138683">
      <w:bodyDiv w:val="1"/>
      <w:marLeft w:val="0"/>
      <w:marRight w:val="0"/>
      <w:marTop w:val="0"/>
      <w:marBottom w:val="0"/>
      <w:divBdr>
        <w:top w:val="none" w:sz="0" w:space="0" w:color="auto"/>
        <w:left w:val="none" w:sz="0" w:space="0" w:color="auto"/>
        <w:bottom w:val="none" w:sz="0" w:space="0" w:color="auto"/>
        <w:right w:val="none" w:sz="0" w:space="0" w:color="auto"/>
      </w:divBdr>
    </w:div>
    <w:div w:id="1912353118">
      <w:bodyDiv w:val="1"/>
      <w:marLeft w:val="0"/>
      <w:marRight w:val="0"/>
      <w:marTop w:val="0"/>
      <w:marBottom w:val="0"/>
      <w:divBdr>
        <w:top w:val="none" w:sz="0" w:space="0" w:color="auto"/>
        <w:left w:val="none" w:sz="0" w:space="0" w:color="auto"/>
        <w:bottom w:val="none" w:sz="0" w:space="0" w:color="auto"/>
        <w:right w:val="none" w:sz="0" w:space="0" w:color="auto"/>
      </w:divBdr>
    </w:div>
    <w:div w:id="2113278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 xsi:nil="true"/>
      <Description xsi:nil="true"/>
    </Other_x0020_Languages>
    <Type_x0020_of_x0020_Document xmlns="03f70f19-e89e-44b9-ac87-203e4f9d8d9f">5 - L. document as received</Type_x0020_of_x0020_Document>
    <Symbol_x0020_Number xmlns="03f70f19-e89e-44b9-ac87-203e4f9d8d9f" xsi:nil="true"/>
    <Voting_x0020_Process_x0020_Order xmlns="03f70f19-e89e-44b9-ac87-203e4f9d8d9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E9F94E6A8B0544F9EA6E702A6D6F69D" ma:contentTypeVersion="17" ma:contentTypeDescription="Create a new document." ma:contentTypeScope="" ma:versionID="62e615c8a72472077545256b4aac68f1">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949AC9-3C9D-4274-932D-F0C9F4C821A1}"/>
</file>

<file path=customXml/itemProps2.xml><?xml version="1.0" encoding="utf-8"?>
<ds:datastoreItem xmlns:ds="http://schemas.openxmlformats.org/officeDocument/2006/customXml" ds:itemID="{E899682A-E631-4222-87E5-6667985C8600}"/>
</file>

<file path=customXml/itemProps3.xml><?xml version="1.0" encoding="utf-8"?>
<ds:datastoreItem xmlns:ds="http://schemas.openxmlformats.org/officeDocument/2006/customXml" ds:itemID="{F9A54238-D66B-4649-B66A-C314E7164C08}"/>
</file>

<file path=customXml/itemProps4.xml><?xml version="1.0" encoding="utf-8"?>
<ds:datastoreItem xmlns:ds="http://schemas.openxmlformats.org/officeDocument/2006/customXml" ds:itemID="{1B2054D5-AAAD-491C-99A0-7532CD4B8202}"/>
</file>

<file path=docProps/app.xml><?xml version="1.0" encoding="utf-8"?>
<Properties xmlns="http://schemas.openxmlformats.org/officeDocument/2006/extended-properties" xmlns:vt="http://schemas.openxmlformats.org/officeDocument/2006/docPropsVTypes">
  <Template>Normal.dotm</Template>
  <TotalTime>5</TotalTime>
  <Pages>6</Pages>
  <Words>3007</Words>
  <Characters>17140</Characters>
  <Application>Microsoft Office Word</Application>
  <DocSecurity>0</DocSecurity>
  <Lines>142</Lines>
  <Paragraphs>40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20107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Roberto Céspedes</dc:creator>
  <cp:keywords/>
  <dc:description/>
  <cp:lastModifiedBy>RAMKAUN Meena</cp:lastModifiedBy>
  <cp:revision>3</cp:revision>
  <dcterms:created xsi:type="dcterms:W3CDTF">2022-03-23T10:34:00Z</dcterms:created>
  <dcterms:modified xsi:type="dcterms:W3CDTF">2022-03-23T10:39:00Z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0x010100BE9F94E6A8B0544F9EA6E702A6D6F69D</vt:lpwstr>
  </property>
</Properties>
</file>