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3F29" w14:textId="77777777" w:rsidR="00DE62D7" w:rsidRDefault="00000000">
      <w:pPr>
        <w:pBdr>
          <w:top w:val="nil"/>
          <w:left w:val="nil"/>
          <w:bottom w:val="nil"/>
          <w:right w:val="nil"/>
          <w:between w:val="nil"/>
        </w:pBdr>
        <w:spacing w:after="0" w:line="240" w:lineRule="auto"/>
        <w:jc w:val="center"/>
        <w:rPr>
          <w:color w:val="000000"/>
        </w:rPr>
      </w:pPr>
      <w:r>
        <w:rPr>
          <w:noProof/>
          <w:color w:val="000000"/>
          <w:sz w:val="32"/>
          <w:szCs w:val="32"/>
        </w:rPr>
        <w:drawing>
          <wp:inline distT="0" distB="0" distL="0" distR="0" wp14:anchorId="591448D5" wp14:editId="7A3B014C">
            <wp:extent cx="3657600" cy="807720"/>
            <wp:effectExtent l="0" t="0" r="0" b="0"/>
            <wp:docPr id="1" name="image1.png" descr="CIHRS LOGO - Horizontal"/>
            <wp:cNvGraphicFramePr/>
            <a:graphic xmlns:a="http://schemas.openxmlformats.org/drawingml/2006/main">
              <a:graphicData uri="http://schemas.openxmlformats.org/drawingml/2006/picture">
                <pic:pic xmlns:pic="http://schemas.openxmlformats.org/drawingml/2006/picture">
                  <pic:nvPicPr>
                    <pic:cNvPr id="0" name="image1.png" descr="CIHRS LOGO - Horizontal"/>
                    <pic:cNvPicPr preferRelativeResize="0"/>
                  </pic:nvPicPr>
                  <pic:blipFill>
                    <a:blip r:embed="rId4"/>
                    <a:srcRect/>
                    <a:stretch>
                      <a:fillRect/>
                    </a:stretch>
                  </pic:blipFill>
                  <pic:spPr>
                    <a:xfrm>
                      <a:off x="0" y="0"/>
                      <a:ext cx="3657600" cy="807720"/>
                    </a:xfrm>
                    <a:prstGeom prst="rect">
                      <a:avLst/>
                    </a:prstGeom>
                    <a:ln/>
                  </pic:spPr>
                </pic:pic>
              </a:graphicData>
            </a:graphic>
          </wp:inline>
        </w:drawing>
      </w:r>
    </w:p>
    <w:p w14:paraId="5508D66B" w14:textId="77777777" w:rsidR="00DE62D7" w:rsidRDefault="00DE62D7">
      <w:pPr>
        <w:pBdr>
          <w:top w:val="nil"/>
          <w:left w:val="nil"/>
          <w:bottom w:val="nil"/>
          <w:right w:val="nil"/>
          <w:between w:val="nil"/>
        </w:pBdr>
        <w:spacing w:after="0" w:line="240" w:lineRule="auto"/>
        <w:rPr>
          <w:color w:val="000000"/>
        </w:rPr>
      </w:pPr>
    </w:p>
    <w:p w14:paraId="4F16AE7F" w14:textId="77777777" w:rsidR="00DE62D7" w:rsidRDefault="00DE62D7">
      <w:pPr>
        <w:pBdr>
          <w:top w:val="nil"/>
          <w:left w:val="nil"/>
          <w:bottom w:val="nil"/>
          <w:right w:val="nil"/>
          <w:between w:val="nil"/>
        </w:pBdr>
        <w:spacing w:after="0" w:line="240" w:lineRule="auto"/>
        <w:rPr>
          <w:color w:val="000000"/>
        </w:rPr>
      </w:pPr>
    </w:p>
    <w:p w14:paraId="34311FFE" w14:textId="77777777" w:rsidR="00DE62D7" w:rsidRDefault="00000000">
      <w:pPr>
        <w:pBdr>
          <w:top w:val="nil"/>
          <w:left w:val="nil"/>
          <w:bottom w:val="nil"/>
          <w:right w:val="nil"/>
          <w:between w:val="nil"/>
        </w:pBdr>
        <w:spacing w:after="0" w:line="240" w:lineRule="auto"/>
        <w:rPr>
          <w:color w:val="000000"/>
        </w:rPr>
      </w:pPr>
      <w:r>
        <w:rPr>
          <w:color w:val="000000"/>
        </w:rPr>
        <w:t>Human Rights Council – 52</w:t>
      </w:r>
      <w:r>
        <w:rPr>
          <w:color w:val="000000"/>
          <w:vertAlign w:val="superscript"/>
        </w:rPr>
        <w:t>nd</w:t>
      </w:r>
      <w:r>
        <w:rPr>
          <w:color w:val="000000"/>
        </w:rPr>
        <w:t xml:space="preserve"> Session</w:t>
      </w:r>
    </w:p>
    <w:p w14:paraId="5BA535A7" w14:textId="77777777" w:rsidR="00DE62D7" w:rsidRDefault="00000000">
      <w:pPr>
        <w:pBdr>
          <w:top w:val="nil"/>
          <w:left w:val="nil"/>
          <w:bottom w:val="nil"/>
          <w:right w:val="nil"/>
          <w:between w:val="nil"/>
        </w:pBdr>
        <w:spacing w:after="0" w:line="240" w:lineRule="auto"/>
        <w:rPr>
          <w:color w:val="000000"/>
        </w:rPr>
      </w:pPr>
      <w:r>
        <w:rPr>
          <w:color w:val="000000"/>
        </w:rPr>
        <w:t>Item 3 – Interactive Dialogue with the Special Rapporteur on Human Rights Defenders</w:t>
      </w:r>
    </w:p>
    <w:p w14:paraId="6C083476" w14:textId="77777777" w:rsidR="00DE62D7" w:rsidRDefault="00000000">
      <w:pPr>
        <w:pBdr>
          <w:top w:val="nil"/>
          <w:left w:val="nil"/>
          <w:bottom w:val="nil"/>
          <w:right w:val="nil"/>
          <w:between w:val="nil"/>
        </w:pBdr>
        <w:spacing w:after="0" w:line="240" w:lineRule="auto"/>
        <w:rPr>
          <w:color w:val="000000"/>
        </w:rPr>
      </w:pPr>
      <w:r>
        <w:rPr>
          <w:color w:val="000000"/>
        </w:rPr>
        <w:t>March 15, 2023</w:t>
      </w:r>
    </w:p>
    <w:p w14:paraId="11D1892F" w14:textId="77777777" w:rsidR="00DE62D7" w:rsidRDefault="00000000">
      <w:pPr>
        <w:pBdr>
          <w:top w:val="nil"/>
          <w:left w:val="nil"/>
          <w:bottom w:val="nil"/>
          <w:right w:val="nil"/>
          <w:between w:val="nil"/>
        </w:pBdr>
        <w:spacing w:after="0" w:line="240" w:lineRule="auto"/>
        <w:rPr>
          <w:color w:val="000000"/>
        </w:rPr>
      </w:pPr>
      <w:r>
        <w:rPr>
          <w:color w:val="000000"/>
        </w:rPr>
        <w:t>Cairo Institute for Human Rights Studies (CIHRS)</w:t>
      </w:r>
    </w:p>
    <w:p w14:paraId="2E887C5C" w14:textId="77777777" w:rsidR="00DE62D7" w:rsidRDefault="00DE62D7">
      <w:pPr>
        <w:pBdr>
          <w:top w:val="nil"/>
          <w:left w:val="nil"/>
          <w:bottom w:val="nil"/>
          <w:right w:val="nil"/>
          <w:between w:val="nil"/>
        </w:pBdr>
        <w:spacing w:after="0" w:line="240" w:lineRule="auto"/>
        <w:rPr>
          <w:color w:val="000000"/>
        </w:rPr>
      </w:pPr>
    </w:p>
    <w:p w14:paraId="4517964F" w14:textId="4B9BEEEE" w:rsidR="00DE62D7" w:rsidRDefault="00000000">
      <w:pPr>
        <w:pBdr>
          <w:top w:val="nil"/>
          <w:left w:val="nil"/>
          <w:bottom w:val="nil"/>
          <w:right w:val="nil"/>
          <w:between w:val="nil"/>
        </w:pBdr>
        <w:spacing w:after="0" w:line="240" w:lineRule="auto"/>
        <w:rPr>
          <w:color w:val="000000"/>
        </w:rPr>
      </w:pPr>
      <w:r>
        <w:rPr>
          <w:color w:val="000000"/>
        </w:rPr>
        <w:t xml:space="preserve">Delivered by:  Sanaa </w:t>
      </w:r>
      <w:r w:rsidR="008474A7">
        <w:rPr>
          <w:color w:val="000000"/>
        </w:rPr>
        <w:t>Hamad</w:t>
      </w:r>
    </w:p>
    <w:p w14:paraId="34EE3A14" w14:textId="77777777" w:rsidR="00DE62D7" w:rsidRDefault="00DE62D7"/>
    <w:p w14:paraId="3236E1E4" w14:textId="77777777" w:rsidR="00DE62D7" w:rsidRDefault="00000000">
      <w:r>
        <w:t>Thank you.</w:t>
      </w:r>
    </w:p>
    <w:p w14:paraId="7E84AC62" w14:textId="604DCA98" w:rsidR="00DE62D7" w:rsidRDefault="00000000">
      <w:r>
        <w:t>I’m here to speak about my brother.</w:t>
      </w:r>
    </w:p>
    <w:p w14:paraId="42D63386" w14:textId="77777777" w:rsidR="00DE62D7" w:rsidRDefault="00000000">
      <w:r>
        <w:t>Alaa Abd el-Fattah, a British Egyptian activist imprisoned in Egypt because he dared to call for freedom and democracy.   </w:t>
      </w:r>
    </w:p>
    <w:p w14:paraId="2E836257" w14:textId="77777777" w:rsidR="00DE62D7" w:rsidRDefault="00000000">
      <w:r>
        <w:t xml:space="preserve">We thank the Special Rapporteur for raising his case.  </w:t>
      </w:r>
    </w:p>
    <w:p w14:paraId="0160621A" w14:textId="77777777" w:rsidR="00DE62D7" w:rsidRDefault="00000000">
      <w:r>
        <w:t xml:space="preserve">The past 9 years for my family have been about trying to help Alaa survive prison. </w:t>
      </w:r>
    </w:p>
    <w:p w14:paraId="69A01F4A" w14:textId="55CB08F0" w:rsidR="00DE62D7" w:rsidRDefault="00000000">
      <w:r>
        <w:t>We have paid a heavy price: Alaa was tortured and has come close to death; I was imprisoned for 3 years; my mom and sister were assaulted.  My brother and I lost our father while we were</w:t>
      </w:r>
      <w:r w:rsidR="003D2480">
        <w:t xml:space="preserve"> </w:t>
      </w:r>
      <w:r>
        <w:t>locked away.</w:t>
      </w:r>
    </w:p>
    <w:p w14:paraId="3EDD3B4B" w14:textId="6E577C2D" w:rsidR="00DE62D7" w:rsidRDefault="00000000">
      <w:r>
        <w:t xml:space="preserve">The real tragedy is that my family's ordeal is not unique. There </w:t>
      </w:r>
      <w:r w:rsidR="008474A7">
        <w:t>are</w:t>
      </w:r>
      <w:r>
        <w:t xml:space="preserve"> an estimated 60,000 others unjustly detained in Egypt.</w:t>
      </w:r>
    </w:p>
    <w:p w14:paraId="48387048" w14:textId="77777777" w:rsidR="00DE62D7" w:rsidRDefault="00000000">
      <w:r>
        <w:t>Last November, at COP27, British Prime Minister Sunak, German Chancellor Scholz and French President Macron came to Egypt and called for my brother's release.  For a moment, we were hopeful again. But now it’s been four months – and nothing has happened. </w:t>
      </w:r>
    </w:p>
    <w:p w14:paraId="3838514C" w14:textId="77777777" w:rsidR="00DE62D7" w:rsidRDefault="00000000">
      <w:r>
        <w:t xml:space="preserve">It was devastating to learn that governments ignored calls to lead efforts at this Council  to create an investigation that would address  Alaa’s case and the brutal repression of so many in Egypt.  </w:t>
      </w:r>
    </w:p>
    <w:p w14:paraId="6393B3F6" w14:textId="77777777" w:rsidR="00DE62D7" w:rsidRDefault="00000000">
      <w:r>
        <w:t xml:space="preserve">Were they just empty words that we heard at COP27? </w:t>
      </w:r>
    </w:p>
    <w:p w14:paraId="346BDF07" w14:textId="77777777" w:rsidR="00DE62D7" w:rsidRDefault="00000000">
      <w:r>
        <w:t>I don't know. I hope not.</w:t>
      </w:r>
    </w:p>
    <w:p w14:paraId="2957D048" w14:textId="77777777" w:rsidR="00DE62D7" w:rsidRDefault="00000000">
      <w:r>
        <w:t>All I know is that we have no choice but to keep faith in democracies.</w:t>
      </w:r>
    </w:p>
    <w:p w14:paraId="28DE3199" w14:textId="77777777" w:rsidR="00DE62D7" w:rsidRDefault="00000000">
      <w:r>
        <w:t xml:space="preserve">There's a human rights crisis in Egypt and the Council needs to address it. </w:t>
      </w:r>
    </w:p>
    <w:p w14:paraId="6F219372" w14:textId="77777777" w:rsidR="00DE62D7" w:rsidRDefault="00000000">
      <w:r>
        <w:t xml:space="preserve">There's a dire economic situation which is expected to lead to even more oppression. </w:t>
      </w:r>
    </w:p>
    <w:p w14:paraId="76226696" w14:textId="77777777" w:rsidR="00DE62D7" w:rsidRDefault="00000000">
      <w:r>
        <w:t>You can't keep turning a blind eye on Egypt.</w:t>
      </w:r>
    </w:p>
    <w:p w14:paraId="77F04F04" w14:textId="2C98DBD0" w:rsidR="00DE62D7" w:rsidRDefault="00000000">
      <w:r>
        <w:t>We urge you not fail us next session.</w:t>
      </w:r>
    </w:p>
    <w:sectPr w:rsidR="00DE62D7">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D7"/>
    <w:rsid w:val="003D2480"/>
    <w:rsid w:val="008474A7"/>
    <w:rsid w:val="00DE62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A00B0"/>
  <w15:docId w15:val="{AFD95E30-5B3C-4F4F-81E5-D42836C9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64504AE6CBDE4AA13CF8D1025C38CF" ma:contentTypeVersion="0" ma:contentTypeDescription="Create a new document." ma:contentTypeScope="" ma:versionID="9e359a1de19b0b2c24634c47a0e86092">
  <xsd:schema xmlns:xsd="http://www.w3.org/2001/XMLSchema" xmlns:xs="http://www.w3.org/2001/XMLSchema" xmlns:p="http://schemas.microsoft.com/office/2006/metadata/properties" targetNamespace="http://schemas.microsoft.com/office/2006/metadata/properties" ma:root="true" ma:fieldsID="0ac3a7447a7246b5c45829a245a11fa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6AE696-B61E-41BC-AB43-6ED5C011E34E}"/>
</file>

<file path=customXml/itemProps2.xml><?xml version="1.0" encoding="utf-8"?>
<ds:datastoreItem xmlns:ds="http://schemas.openxmlformats.org/officeDocument/2006/customXml" ds:itemID="{00D9FDA6-BF12-4734-BBD8-09CF6F10FC9C}"/>
</file>

<file path=customXml/itemProps3.xml><?xml version="1.0" encoding="utf-8"?>
<ds:datastoreItem xmlns:ds="http://schemas.openxmlformats.org/officeDocument/2006/customXml" ds:itemID="{892328E9-EBF4-4B23-A400-167B7E60C508}"/>
</file>

<file path=docProps/app.xml><?xml version="1.0" encoding="utf-8"?>
<Properties xmlns="http://schemas.openxmlformats.org/officeDocument/2006/extended-properties" xmlns:vt="http://schemas.openxmlformats.org/officeDocument/2006/docPropsVTypes">
  <Template>Normal.dotm</Template>
  <TotalTime>5</TotalTime>
  <Pages>1</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Jeremie Smith</dc:creator>
  <cp:lastModifiedBy>Muriel Lauchli</cp:lastModifiedBy>
  <cp:revision>3</cp:revision>
  <dcterms:created xsi:type="dcterms:W3CDTF">2023-03-15T10:48:00Z</dcterms:created>
  <dcterms:modified xsi:type="dcterms:W3CDTF">2023-03-15T16:55:00Z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0x0101001764504AE6CBDE4AA13CF8D1025C38CF</vt:lpwstr>
  </property>
</Properties>
</file>